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171107237"/>
    <w:bookmarkEnd w:id="0"/>
    <w:p w14:paraId="29883F19" w14:textId="77777777" w:rsidR="002B56CA" w:rsidRPr="00CD1413" w:rsidRDefault="002B56CA" w:rsidP="002B56CA">
      <w:pPr>
        <w:jc w:val="center"/>
        <w:rPr>
          <w:rFonts w:ascii="Times New Roman" w:eastAsia="Times New Roman" w:hAnsi="Times New Roman"/>
          <w:noProof/>
          <w:lang w:val="en-US"/>
        </w:rPr>
      </w:pPr>
      <w:r w:rsidRPr="00CD1413">
        <w:rPr>
          <w:rFonts w:ascii="Times New Roman" w:eastAsia="Times New Roman" w:hAnsi="Times New Roman"/>
          <w:noProof/>
          <w:lang w:val="en-US"/>
        </w:rPr>
        <w:object w:dxaOrig="4660" w:dyaOrig="2600" w14:anchorId="7470E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107.25pt" o:ole="">
            <v:imagedata r:id="rId5" o:title="" croptop="11432f"/>
          </v:shape>
          <o:OLEObject Type="Embed" ProgID="Word.Picture.8" ShapeID="_x0000_i1025" DrawAspect="Content" ObjectID="_1786804013" r:id="rId6"/>
        </w:object>
      </w:r>
    </w:p>
    <w:p w14:paraId="10ECA6C5" w14:textId="77777777" w:rsidR="004E3C3E" w:rsidRPr="00CD1413" w:rsidRDefault="002B56CA">
      <w:pPr>
        <w:jc w:val="center"/>
        <w:rPr>
          <w:rFonts w:asciiTheme="minorHAnsi" w:hAnsiTheme="minorHAnsi"/>
          <w:b/>
          <w:bCs/>
          <w:sz w:val="30"/>
          <w:szCs w:val="30"/>
          <w:lang w:val="en-US"/>
        </w:rPr>
      </w:pPr>
      <w:r w:rsidRPr="00CD1413">
        <w:rPr>
          <w:rFonts w:asciiTheme="minorHAnsi" w:hAnsiTheme="minorHAnsi"/>
          <w:b/>
          <w:bCs/>
          <w:sz w:val="30"/>
          <w:szCs w:val="30"/>
          <w:lang w:val="en-US"/>
        </w:rPr>
        <w:t xml:space="preserve">Council of Notaries of the European Union </w:t>
      </w:r>
    </w:p>
    <w:p w14:paraId="1C9FE2E1" w14:textId="6AA44865" w:rsidR="007364F0" w:rsidRPr="00CD1413" w:rsidRDefault="006F2DD7" w:rsidP="004E3C3E">
      <w:pPr>
        <w:jc w:val="center"/>
        <w:rPr>
          <w:rFonts w:asciiTheme="minorHAnsi" w:hAnsiTheme="minorHAnsi"/>
          <w:b/>
          <w:bCs/>
          <w:sz w:val="30"/>
          <w:szCs w:val="30"/>
          <w:lang w:val="en-US"/>
        </w:rPr>
      </w:pPr>
      <w:r w:rsidRPr="00CD1413">
        <w:rPr>
          <w:rFonts w:asciiTheme="minorHAnsi" w:hAnsiTheme="minorHAnsi"/>
          <w:b/>
          <w:bCs/>
          <w:sz w:val="30"/>
          <w:szCs w:val="30"/>
          <w:lang w:val="en-US"/>
        </w:rPr>
        <w:t xml:space="preserve">2024 Lithuanian </w:t>
      </w:r>
      <w:r w:rsidR="009E14B0">
        <w:rPr>
          <w:rFonts w:asciiTheme="minorHAnsi" w:hAnsiTheme="minorHAnsi"/>
          <w:b/>
          <w:bCs/>
          <w:sz w:val="30"/>
          <w:szCs w:val="30"/>
          <w:lang w:val="en-US"/>
        </w:rPr>
        <w:t>P</w:t>
      </w:r>
      <w:r w:rsidRPr="00CD1413">
        <w:rPr>
          <w:rFonts w:asciiTheme="minorHAnsi" w:hAnsiTheme="minorHAnsi"/>
          <w:b/>
          <w:bCs/>
          <w:sz w:val="30"/>
          <w:szCs w:val="30"/>
          <w:lang w:val="en-US"/>
        </w:rPr>
        <w:t xml:space="preserve">residency </w:t>
      </w:r>
      <w:r w:rsidR="009E14B0">
        <w:rPr>
          <w:rFonts w:asciiTheme="minorHAnsi" w:hAnsiTheme="minorHAnsi"/>
          <w:b/>
          <w:bCs/>
          <w:sz w:val="30"/>
          <w:szCs w:val="30"/>
          <w:lang w:val="en-US"/>
        </w:rPr>
        <w:t>C</w:t>
      </w:r>
      <w:r w:rsidRPr="00CD1413">
        <w:rPr>
          <w:rFonts w:asciiTheme="minorHAnsi" w:hAnsiTheme="minorHAnsi"/>
          <w:b/>
          <w:bCs/>
          <w:sz w:val="30"/>
          <w:szCs w:val="30"/>
          <w:lang w:val="en-US"/>
        </w:rPr>
        <w:t>onference</w:t>
      </w:r>
    </w:p>
    <w:p w14:paraId="3CCF922D" w14:textId="772F49D3" w:rsidR="007364F0" w:rsidRPr="00CD1413" w:rsidRDefault="006F2DD7">
      <w:pPr>
        <w:jc w:val="center"/>
        <w:rPr>
          <w:rFonts w:asciiTheme="minorHAnsi" w:hAnsiTheme="minorHAnsi" w:cs="Tahoma"/>
          <w:b/>
          <w:bCs/>
          <w:sz w:val="30"/>
          <w:szCs w:val="30"/>
          <w:lang w:val="en-US"/>
        </w:rPr>
      </w:pPr>
      <w:r w:rsidRPr="00CD1413">
        <w:rPr>
          <w:rFonts w:asciiTheme="minorHAnsi" w:hAnsiTheme="minorHAnsi" w:cs="Tahoma"/>
          <w:b/>
          <w:bCs/>
          <w:sz w:val="30"/>
          <w:szCs w:val="30"/>
          <w:lang w:val="en-US"/>
        </w:rPr>
        <w:t xml:space="preserve">"Strengthening the Rule of Law and Notariat: </w:t>
      </w:r>
    </w:p>
    <w:p w14:paraId="0227AA48" w14:textId="05441726" w:rsidR="007364F0" w:rsidRPr="00CD1413" w:rsidRDefault="006F2DD7">
      <w:pPr>
        <w:jc w:val="center"/>
        <w:rPr>
          <w:rFonts w:asciiTheme="minorHAnsi" w:hAnsiTheme="minorHAnsi" w:cs="Tahoma"/>
          <w:b/>
          <w:bCs/>
          <w:sz w:val="30"/>
          <w:szCs w:val="30"/>
          <w:lang w:val="en-US"/>
        </w:rPr>
      </w:pPr>
      <w:r w:rsidRPr="00CD1413">
        <w:rPr>
          <w:rFonts w:asciiTheme="minorHAnsi" w:hAnsiTheme="minorHAnsi" w:cs="Tahoma"/>
          <w:b/>
          <w:bCs/>
          <w:sz w:val="30"/>
          <w:szCs w:val="30"/>
          <w:lang w:val="en-US"/>
        </w:rPr>
        <w:t>Insights from E</w:t>
      </w:r>
      <w:r w:rsidR="008960BB" w:rsidRPr="00CD1413">
        <w:rPr>
          <w:rFonts w:asciiTheme="minorHAnsi" w:hAnsiTheme="minorHAnsi" w:cs="Tahoma"/>
          <w:b/>
          <w:bCs/>
          <w:sz w:val="30"/>
          <w:szCs w:val="30"/>
          <w:lang w:val="en-US"/>
        </w:rPr>
        <w:t>uropean Union</w:t>
      </w:r>
      <w:r w:rsidRPr="00CD1413">
        <w:rPr>
          <w:rFonts w:asciiTheme="minorHAnsi" w:hAnsiTheme="minorHAnsi" w:cs="Tahoma"/>
          <w:b/>
          <w:bCs/>
          <w:sz w:val="30"/>
          <w:szCs w:val="30"/>
          <w:lang w:val="en-US"/>
        </w:rPr>
        <w:t xml:space="preserve"> </w:t>
      </w:r>
      <w:r w:rsidR="009E14B0">
        <w:rPr>
          <w:rFonts w:asciiTheme="minorHAnsi" w:hAnsiTheme="minorHAnsi" w:cs="Tahoma"/>
          <w:b/>
          <w:bCs/>
          <w:sz w:val="30"/>
          <w:szCs w:val="30"/>
          <w:lang w:val="en-US"/>
        </w:rPr>
        <w:t>M</w:t>
      </w:r>
      <w:r w:rsidRPr="00CD1413">
        <w:rPr>
          <w:rFonts w:asciiTheme="minorHAnsi" w:hAnsiTheme="minorHAnsi" w:cs="Tahoma"/>
          <w:b/>
          <w:bCs/>
          <w:sz w:val="30"/>
          <w:szCs w:val="30"/>
          <w:lang w:val="en-US"/>
        </w:rPr>
        <w:t>embers and Ukraine"</w:t>
      </w:r>
    </w:p>
    <w:p w14:paraId="46BC4F24" w14:textId="77777777" w:rsidR="007364F0" w:rsidRPr="00CD1413" w:rsidRDefault="006F2DD7">
      <w:pPr>
        <w:jc w:val="center"/>
        <w:rPr>
          <w:lang w:val="en-US"/>
        </w:rPr>
      </w:pPr>
      <w:r w:rsidRPr="00CD1413">
        <w:rPr>
          <w:lang w:val="en-US"/>
        </w:rPr>
        <w:t>13 September 2024</w:t>
      </w:r>
    </w:p>
    <w:p w14:paraId="413500C1" w14:textId="77777777" w:rsidR="007364F0" w:rsidRPr="00CD1413" w:rsidRDefault="006F2DD7">
      <w:pPr>
        <w:jc w:val="center"/>
        <w:rPr>
          <w:lang w:val="en-US"/>
        </w:rPr>
      </w:pPr>
      <w:r w:rsidRPr="00CD1413">
        <w:rPr>
          <w:lang w:val="en-US"/>
        </w:rPr>
        <w:t>Grand Hotel Vilnius</w:t>
      </w:r>
      <w:r w:rsidR="004A7A04" w:rsidRPr="00CD1413">
        <w:rPr>
          <w:lang w:val="en-US"/>
        </w:rPr>
        <w:t>, Curio Collection by Hilton</w:t>
      </w:r>
      <w:r w:rsidR="004C7CED" w:rsidRPr="00CD1413">
        <w:rPr>
          <w:lang w:val="en-US"/>
        </w:rPr>
        <w:t xml:space="preserve">, </w:t>
      </w:r>
      <w:proofErr w:type="spellStart"/>
      <w:r w:rsidR="004C7CED" w:rsidRPr="00CD1413">
        <w:rPr>
          <w:lang w:val="en-US"/>
        </w:rPr>
        <w:t>Universiteto</w:t>
      </w:r>
      <w:proofErr w:type="spellEnd"/>
      <w:r w:rsidR="004C7CED" w:rsidRPr="00CD1413">
        <w:rPr>
          <w:lang w:val="en-US"/>
        </w:rPr>
        <w:t xml:space="preserve"> str. 14</w:t>
      </w:r>
      <w:r w:rsidR="00904FD1" w:rsidRPr="00CD1413">
        <w:rPr>
          <w:lang w:val="en-US"/>
        </w:rPr>
        <w:t>, Vilnius</w:t>
      </w:r>
    </w:p>
    <w:p w14:paraId="70D71D79" w14:textId="77777777" w:rsidR="00E300D1" w:rsidRPr="00B63548" w:rsidRDefault="00E300D1" w:rsidP="005F235E">
      <w:pPr>
        <w:jc w:val="both"/>
        <w:rPr>
          <w:lang w:val="en-US"/>
        </w:rPr>
      </w:pPr>
    </w:p>
    <w:p w14:paraId="57FBA614" w14:textId="77777777" w:rsidR="00957BFC" w:rsidRPr="00B63548" w:rsidRDefault="00957BFC" w:rsidP="005F235E">
      <w:pPr>
        <w:jc w:val="both"/>
        <w:rPr>
          <w:lang w:val="en-US"/>
        </w:rPr>
      </w:pPr>
    </w:p>
    <w:p w14:paraId="296AD371" w14:textId="06F80C83" w:rsidR="007364F0" w:rsidRPr="00B63548" w:rsidRDefault="006F2DD7">
      <w:pPr>
        <w:jc w:val="both"/>
        <w:rPr>
          <w:color w:val="000000" w:themeColor="text1"/>
          <w:lang w:val="en-US"/>
        </w:rPr>
      </w:pPr>
      <w:r w:rsidRPr="00B63548">
        <w:rPr>
          <w:color w:val="000000" w:themeColor="text1"/>
          <w:lang w:val="en-US"/>
        </w:rPr>
        <w:t>8</w:t>
      </w:r>
      <w:r w:rsidR="00E95FBD" w:rsidRPr="00B63548">
        <w:rPr>
          <w:color w:val="000000" w:themeColor="text1"/>
          <w:lang w:val="en-US"/>
        </w:rPr>
        <w:t>.</w:t>
      </w:r>
      <w:r w:rsidRPr="00B63548">
        <w:rPr>
          <w:color w:val="000000" w:themeColor="text1"/>
          <w:lang w:val="en-US"/>
        </w:rPr>
        <w:t>00-9</w:t>
      </w:r>
      <w:r w:rsidR="00E95FBD" w:rsidRPr="00B63548">
        <w:rPr>
          <w:color w:val="000000" w:themeColor="text1"/>
          <w:lang w:val="en-US"/>
        </w:rPr>
        <w:t xml:space="preserve">.00 </w:t>
      </w:r>
      <w:r w:rsidR="00E95FBD" w:rsidRPr="00B63548">
        <w:rPr>
          <w:color w:val="000000" w:themeColor="text1"/>
          <w:lang w:val="en-US"/>
        </w:rPr>
        <w:tab/>
        <w:t xml:space="preserve">Registration </w:t>
      </w:r>
      <w:r w:rsidR="001D471C" w:rsidRPr="00B63548">
        <w:rPr>
          <w:color w:val="000000" w:themeColor="text1"/>
          <w:lang w:val="en-US"/>
        </w:rPr>
        <w:t xml:space="preserve">of the participants </w:t>
      </w:r>
      <w:r w:rsidR="00E95FBD" w:rsidRPr="00B63548">
        <w:rPr>
          <w:color w:val="000000" w:themeColor="text1"/>
          <w:lang w:val="en-US"/>
        </w:rPr>
        <w:t>and welcome coffee</w:t>
      </w:r>
    </w:p>
    <w:p w14:paraId="488A9904" w14:textId="2882ED85" w:rsidR="009268F4" w:rsidRPr="00B63548" w:rsidRDefault="009268F4" w:rsidP="005F235E">
      <w:pPr>
        <w:jc w:val="both"/>
        <w:rPr>
          <w:color w:val="000000" w:themeColor="text1"/>
          <w:lang w:val="en-US"/>
        </w:rPr>
      </w:pPr>
    </w:p>
    <w:p w14:paraId="023E5C0A" w14:textId="15E8447E" w:rsidR="007364F0" w:rsidRPr="00B63548" w:rsidRDefault="006F2DD7">
      <w:pPr>
        <w:jc w:val="both"/>
        <w:rPr>
          <w:color w:val="000000" w:themeColor="text1"/>
          <w:lang w:val="en-US"/>
        </w:rPr>
      </w:pPr>
      <w:r w:rsidRPr="00B63548">
        <w:rPr>
          <w:color w:val="000000" w:themeColor="text1"/>
          <w:lang w:val="en-US"/>
        </w:rPr>
        <w:t>9</w:t>
      </w:r>
      <w:r w:rsidR="00E231D5" w:rsidRPr="00B63548">
        <w:rPr>
          <w:color w:val="000000" w:themeColor="text1"/>
          <w:lang w:val="en-US"/>
        </w:rPr>
        <w:t>.</w:t>
      </w:r>
      <w:r w:rsidRPr="00B63548">
        <w:rPr>
          <w:color w:val="000000" w:themeColor="text1"/>
          <w:lang w:val="en-US"/>
        </w:rPr>
        <w:t>00-9</w:t>
      </w:r>
      <w:r w:rsidR="00E231D5" w:rsidRPr="00B63548">
        <w:rPr>
          <w:color w:val="000000" w:themeColor="text1"/>
          <w:lang w:val="en-US"/>
        </w:rPr>
        <w:t>.20</w:t>
      </w:r>
      <w:r w:rsidR="00B81A50" w:rsidRPr="00B63548">
        <w:rPr>
          <w:color w:val="000000" w:themeColor="text1"/>
          <w:lang w:val="en-US"/>
        </w:rPr>
        <w:tab/>
      </w:r>
      <w:r w:rsidR="00E231D5" w:rsidRPr="00B63548">
        <w:rPr>
          <w:color w:val="000000" w:themeColor="text1"/>
          <w:lang w:val="en-US"/>
        </w:rPr>
        <w:t>Opening of the conference and welcome speeches</w:t>
      </w:r>
      <w:r w:rsidR="004D53D7" w:rsidRPr="00B63548">
        <w:rPr>
          <w:color w:val="000000" w:themeColor="text1"/>
          <w:lang w:val="en-US"/>
        </w:rPr>
        <w:t>:</w:t>
      </w:r>
    </w:p>
    <w:p w14:paraId="2D5D91C6" w14:textId="6ECA1F42" w:rsidR="007364F0" w:rsidRPr="00B63548" w:rsidRDefault="006F2DD7">
      <w:pPr>
        <w:pStyle w:val="ListParagraph"/>
        <w:numPr>
          <w:ilvl w:val="0"/>
          <w:numId w:val="2"/>
        </w:numPr>
        <w:jc w:val="both"/>
        <w:rPr>
          <w:i/>
          <w:iCs/>
          <w:color w:val="000000" w:themeColor="text1"/>
          <w:lang w:val="en-US"/>
        </w:rPr>
      </w:pPr>
      <w:r w:rsidRPr="00B63548">
        <w:rPr>
          <w:i/>
          <w:iCs/>
          <w:color w:val="000000" w:themeColor="text1"/>
          <w:lang w:val="en-US"/>
        </w:rPr>
        <w:t xml:space="preserve">Marius Stračkaitis, </w:t>
      </w:r>
      <w:r w:rsidR="0040717A" w:rsidRPr="00B63548">
        <w:rPr>
          <w:i/>
          <w:iCs/>
          <w:color w:val="000000" w:themeColor="text1"/>
          <w:lang w:val="en-US"/>
        </w:rPr>
        <w:t xml:space="preserve">CNUE President for </w:t>
      </w:r>
      <w:r w:rsidR="001D249D" w:rsidRPr="00B63548">
        <w:rPr>
          <w:i/>
          <w:iCs/>
          <w:color w:val="000000" w:themeColor="text1"/>
          <w:lang w:val="en-US"/>
        </w:rPr>
        <w:t xml:space="preserve">the </w:t>
      </w:r>
      <w:r w:rsidR="0040717A" w:rsidRPr="00B63548">
        <w:rPr>
          <w:i/>
          <w:iCs/>
          <w:color w:val="000000" w:themeColor="text1"/>
          <w:lang w:val="en-US"/>
        </w:rPr>
        <w:t>year 2024</w:t>
      </w:r>
      <w:r w:rsidR="00331707" w:rsidRPr="00B63548">
        <w:rPr>
          <w:i/>
          <w:iCs/>
          <w:color w:val="000000" w:themeColor="text1"/>
          <w:lang w:val="en-US"/>
        </w:rPr>
        <w:t xml:space="preserve"> </w:t>
      </w:r>
    </w:p>
    <w:p w14:paraId="79AE1DDD" w14:textId="77777777" w:rsidR="007364F0" w:rsidRPr="00B63548" w:rsidRDefault="006F2DD7">
      <w:pPr>
        <w:pStyle w:val="ListParagraph"/>
        <w:numPr>
          <w:ilvl w:val="0"/>
          <w:numId w:val="2"/>
        </w:numPr>
        <w:jc w:val="both"/>
        <w:rPr>
          <w:i/>
          <w:iCs/>
          <w:color w:val="000000" w:themeColor="text1"/>
          <w:lang w:val="en-US"/>
        </w:rPr>
      </w:pPr>
      <w:r w:rsidRPr="00B63548">
        <w:rPr>
          <w:i/>
          <w:iCs/>
          <w:color w:val="000000" w:themeColor="text1"/>
          <w:lang w:val="en-US"/>
        </w:rPr>
        <w:t>Ewelina Dobrowolska, Minister of Justice of the Republic of Lithuania</w:t>
      </w:r>
    </w:p>
    <w:p w14:paraId="27BC9C53" w14:textId="77777777" w:rsidR="007364F0" w:rsidRDefault="001A437D">
      <w:pPr>
        <w:pStyle w:val="ListParagraph"/>
        <w:numPr>
          <w:ilvl w:val="0"/>
          <w:numId w:val="2"/>
        </w:numPr>
        <w:jc w:val="both"/>
        <w:rPr>
          <w:i/>
          <w:iCs/>
          <w:color w:val="000000" w:themeColor="text1"/>
          <w:lang w:val="en-US"/>
        </w:rPr>
      </w:pPr>
      <w:r w:rsidRPr="00B63548">
        <w:rPr>
          <w:i/>
          <w:iCs/>
          <w:color w:val="000000" w:themeColor="text1"/>
          <w:lang w:val="en-US"/>
        </w:rPr>
        <w:t>Representative of the Ministry of Justice of Ukraine (tbc)</w:t>
      </w:r>
    </w:p>
    <w:p w14:paraId="603D05CB" w14:textId="77777777" w:rsidR="00B63548" w:rsidRPr="00B63548" w:rsidRDefault="00B63548" w:rsidP="00B63548">
      <w:pPr>
        <w:pStyle w:val="ListParagraph"/>
        <w:ind w:left="2880"/>
        <w:jc w:val="both"/>
        <w:rPr>
          <w:i/>
          <w:iCs/>
          <w:color w:val="000000" w:themeColor="text1"/>
          <w:lang w:val="en-US"/>
        </w:rPr>
      </w:pPr>
    </w:p>
    <w:p w14:paraId="09C5EB81" w14:textId="53116028" w:rsidR="007364F0" w:rsidRPr="00B63548" w:rsidRDefault="00AA4BE2" w:rsidP="00F02570">
      <w:pPr>
        <w:pStyle w:val="ListParagraph"/>
        <w:numPr>
          <w:ilvl w:val="3"/>
          <w:numId w:val="5"/>
        </w:numPr>
        <w:jc w:val="both"/>
        <w:rPr>
          <w:color w:val="000000" w:themeColor="text1"/>
          <w:lang w:val="en-US"/>
        </w:rPr>
      </w:pPr>
      <w:r w:rsidRPr="00B63548">
        <w:rPr>
          <w:color w:val="000000" w:themeColor="text1"/>
          <w:lang w:val="en-US"/>
        </w:rPr>
        <w:t xml:space="preserve"> </w:t>
      </w:r>
      <w:r w:rsidR="00C61185" w:rsidRPr="00B63548">
        <w:rPr>
          <w:color w:val="000000" w:themeColor="text1"/>
          <w:lang w:val="en-US"/>
        </w:rPr>
        <w:t>Conference presentations</w:t>
      </w:r>
      <w:r w:rsidR="004305E2" w:rsidRPr="00B63548">
        <w:rPr>
          <w:color w:val="000000" w:themeColor="text1"/>
          <w:lang w:val="en-US"/>
        </w:rPr>
        <w:t>:</w:t>
      </w:r>
    </w:p>
    <w:p w14:paraId="699BFAC3" w14:textId="3729E095" w:rsidR="00F02570" w:rsidRPr="00B63548" w:rsidRDefault="00671811" w:rsidP="00F02570">
      <w:pPr>
        <w:pStyle w:val="ListParagraph"/>
        <w:numPr>
          <w:ilvl w:val="0"/>
          <w:numId w:val="3"/>
        </w:numPr>
        <w:ind w:left="2835" w:hanging="283"/>
        <w:jc w:val="both"/>
        <w:rPr>
          <w:i/>
          <w:iCs/>
          <w:color w:val="000000" w:themeColor="text1"/>
          <w:lang w:val="en-US"/>
        </w:rPr>
      </w:pPr>
      <w:proofErr w:type="spellStart"/>
      <w:r w:rsidRPr="00B63548">
        <w:rPr>
          <w:i/>
          <w:iCs/>
          <w:color w:val="000000" w:themeColor="text1"/>
        </w:rPr>
        <w:t>Anna</w:t>
      </w:r>
      <w:proofErr w:type="spellEnd"/>
      <w:r w:rsidRPr="00B63548">
        <w:rPr>
          <w:i/>
          <w:iCs/>
          <w:color w:val="000000" w:themeColor="text1"/>
        </w:rPr>
        <w:t xml:space="preserve"> </w:t>
      </w:r>
      <w:proofErr w:type="spellStart"/>
      <w:r w:rsidRPr="00B63548">
        <w:rPr>
          <w:i/>
          <w:iCs/>
          <w:color w:val="000000" w:themeColor="text1"/>
        </w:rPr>
        <w:t>Jarosz-Friis</w:t>
      </w:r>
      <w:proofErr w:type="spellEnd"/>
      <w:r w:rsidRPr="00B63548">
        <w:rPr>
          <w:i/>
          <w:iCs/>
          <w:color w:val="000000" w:themeColor="text1"/>
        </w:rPr>
        <w:t xml:space="preserve">, </w:t>
      </w:r>
      <w:proofErr w:type="spellStart"/>
      <w:r w:rsidRPr="00B63548">
        <w:rPr>
          <w:i/>
          <w:iCs/>
          <w:color w:val="000000" w:themeColor="text1"/>
        </w:rPr>
        <w:t>Director</w:t>
      </w:r>
      <w:proofErr w:type="spellEnd"/>
      <w:r w:rsidRPr="00B63548">
        <w:rPr>
          <w:i/>
          <w:iCs/>
          <w:color w:val="000000" w:themeColor="text1"/>
        </w:rPr>
        <w:t xml:space="preserve"> of </w:t>
      </w:r>
      <w:proofErr w:type="spellStart"/>
      <w:r w:rsidRPr="00B63548">
        <w:rPr>
          <w:i/>
          <w:iCs/>
          <w:color w:val="000000" w:themeColor="text1"/>
        </w:rPr>
        <w:t>Ukraine</w:t>
      </w:r>
      <w:proofErr w:type="spellEnd"/>
      <w:r w:rsidRPr="00B63548">
        <w:rPr>
          <w:i/>
          <w:iCs/>
          <w:color w:val="000000" w:themeColor="text1"/>
        </w:rPr>
        <w:t xml:space="preserve"> </w:t>
      </w:r>
      <w:proofErr w:type="spellStart"/>
      <w:r w:rsidRPr="00B63548">
        <w:rPr>
          <w:i/>
          <w:iCs/>
          <w:color w:val="000000" w:themeColor="text1"/>
        </w:rPr>
        <w:t>Service</w:t>
      </w:r>
      <w:proofErr w:type="spellEnd"/>
      <w:r w:rsidRPr="00B63548">
        <w:rPr>
          <w:i/>
          <w:iCs/>
          <w:color w:val="000000" w:themeColor="text1"/>
        </w:rPr>
        <w:t xml:space="preserve"> of DG </w:t>
      </w:r>
      <w:proofErr w:type="spellStart"/>
      <w:r w:rsidRPr="00B63548">
        <w:rPr>
          <w:i/>
          <w:iCs/>
          <w:color w:val="000000" w:themeColor="text1"/>
        </w:rPr>
        <w:t>for</w:t>
      </w:r>
      <w:proofErr w:type="spellEnd"/>
      <w:r w:rsidRPr="00B63548">
        <w:rPr>
          <w:i/>
          <w:iCs/>
          <w:color w:val="000000" w:themeColor="text1"/>
        </w:rPr>
        <w:t xml:space="preserve"> </w:t>
      </w:r>
      <w:proofErr w:type="spellStart"/>
      <w:r w:rsidRPr="00B63548">
        <w:rPr>
          <w:i/>
          <w:iCs/>
          <w:color w:val="000000" w:themeColor="text1"/>
        </w:rPr>
        <w:t>Neighbourhood</w:t>
      </w:r>
      <w:proofErr w:type="spellEnd"/>
      <w:r w:rsidRPr="00B63548">
        <w:rPr>
          <w:i/>
          <w:iCs/>
          <w:color w:val="000000" w:themeColor="text1"/>
        </w:rPr>
        <w:t xml:space="preserve"> </w:t>
      </w:r>
      <w:proofErr w:type="spellStart"/>
      <w:r w:rsidRPr="00B63548">
        <w:rPr>
          <w:i/>
          <w:iCs/>
          <w:color w:val="000000" w:themeColor="text1"/>
        </w:rPr>
        <w:t>and</w:t>
      </w:r>
      <w:proofErr w:type="spellEnd"/>
      <w:r w:rsidRPr="00B63548">
        <w:rPr>
          <w:i/>
          <w:iCs/>
          <w:color w:val="000000" w:themeColor="text1"/>
        </w:rPr>
        <w:t xml:space="preserve"> </w:t>
      </w:r>
      <w:proofErr w:type="spellStart"/>
      <w:r w:rsidRPr="00B63548">
        <w:rPr>
          <w:i/>
          <w:iCs/>
          <w:color w:val="000000" w:themeColor="text1"/>
        </w:rPr>
        <w:t>Enlargement</w:t>
      </w:r>
      <w:proofErr w:type="spellEnd"/>
      <w:r w:rsidRPr="00B63548">
        <w:rPr>
          <w:i/>
          <w:iCs/>
          <w:color w:val="000000" w:themeColor="text1"/>
        </w:rPr>
        <w:t xml:space="preserve"> </w:t>
      </w:r>
      <w:proofErr w:type="spellStart"/>
      <w:r w:rsidRPr="00B63548">
        <w:rPr>
          <w:i/>
          <w:iCs/>
          <w:color w:val="000000" w:themeColor="text1"/>
        </w:rPr>
        <w:t>Negotiations</w:t>
      </w:r>
      <w:proofErr w:type="spellEnd"/>
      <w:r w:rsidRPr="00B63548">
        <w:rPr>
          <w:i/>
          <w:iCs/>
          <w:color w:val="000000" w:themeColor="text1"/>
        </w:rPr>
        <w:t xml:space="preserve"> </w:t>
      </w:r>
      <w:r w:rsidRPr="00B63548">
        <w:rPr>
          <w:i/>
          <w:iCs/>
          <w:color w:val="000000" w:themeColor="text1"/>
          <w:lang w:val="en-US"/>
        </w:rPr>
        <w:t xml:space="preserve">of European Commission </w:t>
      </w:r>
      <w:r w:rsidRPr="00B63548">
        <w:rPr>
          <w:i/>
          <w:iCs/>
          <w:color w:val="000000" w:themeColor="text1"/>
        </w:rPr>
        <w:t>(</w:t>
      </w:r>
      <w:proofErr w:type="spellStart"/>
      <w:r w:rsidRPr="00B63548">
        <w:rPr>
          <w:i/>
          <w:iCs/>
          <w:color w:val="000000" w:themeColor="text1"/>
        </w:rPr>
        <w:t>video</w:t>
      </w:r>
      <w:proofErr w:type="spellEnd"/>
      <w:r w:rsidR="00E26F7B">
        <w:rPr>
          <w:i/>
          <w:iCs/>
          <w:color w:val="000000" w:themeColor="text1"/>
        </w:rPr>
        <w:t xml:space="preserve"> </w:t>
      </w:r>
      <w:proofErr w:type="spellStart"/>
      <w:r w:rsidR="00E26F7B">
        <w:rPr>
          <w:i/>
          <w:iCs/>
          <w:color w:val="000000" w:themeColor="text1"/>
        </w:rPr>
        <w:t>speech</w:t>
      </w:r>
      <w:proofErr w:type="spellEnd"/>
      <w:r w:rsidRPr="00B63548">
        <w:rPr>
          <w:i/>
          <w:iCs/>
          <w:color w:val="000000" w:themeColor="text1"/>
        </w:rPr>
        <w:t>)</w:t>
      </w:r>
    </w:p>
    <w:p w14:paraId="55A9E932" w14:textId="77777777" w:rsidR="00D770EF" w:rsidRDefault="007443C9" w:rsidP="00EA4629">
      <w:pPr>
        <w:pStyle w:val="ListParagraph"/>
        <w:numPr>
          <w:ilvl w:val="0"/>
          <w:numId w:val="3"/>
        </w:numPr>
        <w:ind w:left="2835" w:hanging="283"/>
        <w:jc w:val="both"/>
        <w:rPr>
          <w:i/>
          <w:iCs/>
          <w:color w:val="000000" w:themeColor="text1"/>
        </w:rPr>
      </w:pPr>
      <w:proofErr w:type="spellStart"/>
      <w:r w:rsidRPr="00B63548">
        <w:rPr>
          <w:rFonts w:cstheme="minorHAnsi"/>
          <w:b/>
          <w:bCs/>
        </w:rPr>
        <w:t>Transfer</w:t>
      </w:r>
      <w:proofErr w:type="spellEnd"/>
      <w:r w:rsidRPr="00B63548">
        <w:rPr>
          <w:rFonts w:cstheme="minorHAnsi"/>
          <w:b/>
          <w:bCs/>
        </w:rPr>
        <w:t xml:space="preserve"> of </w:t>
      </w:r>
      <w:proofErr w:type="spellStart"/>
      <w:r w:rsidRPr="00B63548">
        <w:rPr>
          <w:rFonts w:cstheme="minorHAnsi"/>
          <w:b/>
          <w:bCs/>
        </w:rPr>
        <w:t>functions</w:t>
      </w:r>
      <w:proofErr w:type="spellEnd"/>
      <w:r w:rsidRPr="00B63548">
        <w:rPr>
          <w:rFonts w:cstheme="minorHAnsi"/>
          <w:b/>
          <w:bCs/>
        </w:rPr>
        <w:t xml:space="preserve"> </w:t>
      </w:r>
      <w:proofErr w:type="spellStart"/>
      <w:r w:rsidRPr="00B63548">
        <w:rPr>
          <w:rFonts w:cstheme="minorHAnsi"/>
          <w:b/>
          <w:bCs/>
        </w:rPr>
        <w:t>from</w:t>
      </w:r>
      <w:proofErr w:type="spellEnd"/>
      <w:r w:rsidRPr="00B63548">
        <w:rPr>
          <w:rFonts w:cstheme="minorHAnsi"/>
          <w:b/>
          <w:bCs/>
        </w:rPr>
        <w:t xml:space="preserve"> the </w:t>
      </w:r>
      <w:proofErr w:type="spellStart"/>
      <w:r w:rsidRPr="00B63548">
        <w:rPr>
          <w:rFonts w:cstheme="minorHAnsi"/>
          <w:b/>
          <w:bCs/>
        </w:rPr>
        <w:t>courts</w:t>
      </w:r>
      <w:proofErr w:type="spellEnd"/>
      <w:r w:rsidRPr="00B63548">
        <w:rPr>
          <w:rFonts w:cstheme="minorHAnsi"/>
          <w:b/>
          <w:bCs/>
        </w:rPr>
        <w:t xml:space="preserve"> to </w:t>
      </w:r>
      <w:proofErr w:type="spellStart"/>
      <w:r w:rsidR="001D6E32" w:rsidRPr="00B63548">
        <w:rPr>
          <w:rFonts w:cstheme="minorHAnsi"/>
          <w:b/>
          <w:bCs/>
        </w:rPr>
        <w:t>notaries</w:t>
      </w:r>
      <w:proofErr w:type="spellEnd"/>
      <w:r w:rsidR="00F81D73" w:rsidRPr="00B63548">
        <w:rPr>
          <w:rFonts w:cstheme="minorHAnsi"/>
          <w:b/>
          <w:bCs/>
        </w:rPr>
        <w:t xml:space="preserve">, </w:t>
      </w:r>
      <w:proofErr w:type="spellStart"/>
      <w:r w:rsidR="00F81D73" w:rsidRPr="00B63548">
        <w:rPr>
          <w:rFonts w:cstheme="minorHAnsi"/>
          <w:b/>
          <w:bCs/>
        </w:rPr>
        <w:t>further</w:t>
      </w:r>
      <w:proofErr w:type="spellEnd"/>
      <w:r w:rsidR="00F81D73" w:rsidRPr="00B63548">
        <w:rPr>
          <w:rFonts w:cstheme="minorHAnsi"/>
          <w:b/>
          <w:bCs/>
        </w:rPr>
        <w:t xml:space="preserve"> </w:t>
      </w:r>
      <w:proofErr w:type="spellStart"/>
      <w:r w:rsidR="00F81D73" w:rsidRPr="00B63548">
        <w:rPr>
          <w:rFonts w:cstheme="minorHAnsi"/>
          <w:b/>
          <w:bCs/>
        </w:rPr>
        <w:t>possibilities</w:t>
      </w:r>
      <w:proofErr w:type="spellEnd"/>
      <w:r w:rsidR="00F81D73" w:rsidRPr="00B63548">
        <w:rPr>
          <w:rFonts w:cstheme="minorHAnsi"/>
          <w:b/>
          <w:bCs/>
        </w:rPr>
        <w:t xml:space="preserve"> </w:t>
      </w:r>
      <w:proofErr w:type="spellStart"/>
      <w:r w:rsidR="00F81D73" w:rsidRPr="00B63548">
        <w:rPr>
          <w:rFonts w:cstheme="minorHAnsi"/>
          <w:b/>
          <w:bCs/>
        </w:rPr>
        <w:t>and</w:t>
      </w:r>
      <w:proofErr w:type="spellEnd"/>
      <w:r w:rsidR="00F81D73" w:rsidRPr="00B63548">
        <w:rPr>
          <w:rFonts w:cstheme="minorHAnsi"/>
          <w:b/>
          <w:bCs/>
        </w:rPr>
        <w:t xml:space="preserve"> </w:t>
      </w:r>
      <w:proofErr w:type="spellStart"/>
      <w:r w:rsidR="00F81D73" w:rsidRPr="00B63548">
        <w:rPr>
          <w:rFonts w:cstheme="minorHAnsi"/>
          <w:b/>
          <w:bCs/>
        </w:rPr>
        <w:t>prospects</w:t>
      </w:r>
      <w:proofErr w:type="spellEnd"/>
      <w:r w:rsidR="00F81D73" w:rsidRPr="00B63548">
        <w:rPr>
          <w:rFonts w:cstheme="minorHAnsi"/>
          <w:b/>
          <w:bCs/>
        </w:rPr>
        <w:t>.</w:t>
      </w:r>
      <w:r w:rsidR="008530CC" w:rsidRPr="00B63548">
        <w:rPr>
          <w:i/>
          <w:iCs/>
          <w:color w:val="000000" w:themeColor="text1"/>
        </w:rPr>
        <w:t xml:space="preserve"> </w:t>
      </w:r>
    </w:p>
    <w:p w14:paraId="36F99B2F" w14:textId="25C6C615" w:rsidR="000C24A3" w:rsidRPr="00B63548" w:rsidRDefault="001128F5" w:rsidP="00D770EF">
      <w:pPr>
        <w:pStyle w:val="ListParagraph"/>
        <w:ind w:left="2835"/>
        <w:jc w:val="both"/>
        <w:rPr>
          <w:i/>
          <w:iCs/>
          <w:color w:val="000000" w:themeColor="text1"/>
        </w:rPr>
      </w:pPr>
      <w:proofErr w:type="spellStart"/>
      <w:r w:rsidRPr="00B63548">
        <w:rPr>
          <w:i/>
          <w:iCs/>
          <w:color w:val="000000" w:themeColor="text1"/>
        </w:rPr>
        <w:t>Assoc</w:t>
      </w:r>
      <w:proofErr w:type="spellEnd"/>
      <w:r w:rsidRPr="00B63548">
        <w:rPr>
          <w:i/>
          <w:iCs/>
          <w:color w:val="000000" w:themeColor="text1"/>
        </w:rPr>
        <w:t>. Prof. D</w:t>
      </w:r>
      <w:r w:rsidR="000C24A3" w:rsidRPr="00B63548">
        <w:rPr>
          <w:i/>
          <w:iCs/>
          <w:color w:val="000000" w:themeColor="text1"/>
        </w:rPr>
        <w:t xml:space="preserve">r. Danguolė </w:t>
      </w:r>
      <w:proofErr w:type="spellStart"/>
      <w:r w:rsidR="000C24A3" w:rsidRPr="00B63548">
        <w:rPr>
          <w:i/>
          <w:iCs/>
          <w:color w:val="000000" w:themeColor="text1"/>
        </w:rPr>
        <w:t>Bublienė</w:t>
      </w:r>
      <w:proofErr w:type="spellEnd"/>
      <w:r w:rsidR="000C24A3" w:rsidRPr="00B63548">
        <w:rPr>
          <w:i/>
          <w:iCs/>
          <w:color w:val="000000" w:themeColor="text1"/>
        </w:rPr>
        <w:t xml:space="preserve">, </w:t>
      </w:r>
      <w:proofErr w:type="spellStart"/>
      <w:r w:rsidR="00315A7A" w:rsidRPr="00B63548">
        <w:rPr>
          <w:i/>
          <w:iCs/>
          <w:color w:val="000000" w:themeColor="text1"/>
        </w:rPr>
        <w:t>President</w:t>
      </w:r>
      <w:proofErr w:type="spellEnd"/>
      <w:r w:rsidR="001666B3" w:rsidRPr="00B63548">
        <w:rPr>
          <w:i/>
          <w:iCs/>
          <w:color w:val="000000" w:themeColor="text1"/>
        </w:rPr>
        <w:t xml:space="preserve"> </w:t>
      </w:r>
      <w:r w:rsidR="00F00D52" w:rsidRPr="00B63548">
        <w:rPr>
          <w:i/>
          <w:iCs/>
          <w:color w:val="000000" w:themeColor="text1"/>
        </w:rPr>
        <w:t xml:space="preserve">of the </w:t>
      </w:r>
      <w:proofErr w:type="spellStart"/>
      <w:r w:rsidR="00F00D52" w:rsidRPr="00B63548">
        <w:rPr>
          <w:i/>
          <w:iCs/>
          <w:color w:val="000000" w:themeColor="text1"/>
        </w:rPr>
        <w:t>Supreme</w:t>
      </w:r>
      <w:proofErr w:type="spellEnd"/>
      <w:r w:rsidR="00F00D52" w:rsidRPr="00B63548">
        <w:rPr>
          <w:i/>
          <w:iCs/>
          <w:color w:val="000000" w:themeColor="text1"/>
        </w:rPr>
        <w:t xml:space="preserve"> </w:t>
      </w:r>
      <w:proofErr w:type="spellStart"/>
      <w:r w:rsidR="00F00D52" w:rsidRPr="00B63548">
        <w:rPr>
          <w:i/>
          <w:iCs/>
          <w:color w:val="000000" w:themeColor="text1"/>
        </w:rPr>
        <w:t>Court</w:t>
      </w:r>
      <w:proofErr w:type="spellEnd"/>
      <w:r w:rsidR="00F00D52" w:rsidRPr="00B63548">
        <w:rPr>
          <w:i/>
          <w:iCs/>
          <w:color w:val="000000" w:themeColor="text1"/>
        </w:rPr>
        <w:t xml:space="preserve"> of Lithuania</w:t>
      </w:r>
    </w:p>
    <w:p w14:paraId="583E1605" w14:textId="77777777" w:rsidR="00223ED8" w:rsidRPr="00223ED8" w:rsidRDefault="00BB69A6" w:rsidP="00671811">
      <w:pPr>
        <w:pStyle w:val="ListParagraph"/>
        <w:numPr>
          <w:ilvl w:val="0"/>
          <w:numId w:val="3"/>
        </w:numPr>
        <w:ind w:left="2835" w:hanging="283"/>
        <w:jc w:val="both"/>
        <w:rPr>
          <w:i/>
          <w:iCs/>
          <w:color w:val="000000" w:themeColor="text1"/>
          <w:lang w:val="en-US"/>
        </w:rPr>
      </w:pPr>
      <w:proofErr w:type="spellStart"/>
      <w:r w:rsidRPr="00B63548">
        <w:rPr>
          <w:b/>
          <w:bCs/>
          <w:color w:val="000000" w:themeColor="text1"/>
        </w:rPr>
        <w:t>Tribunal</w:t>
      </w:r>
      <w:proofErr w:type="spellEnd"/>
      <w:r w:rsidRPr="00B63548">
        <w:rPr>
          <w:b/>
          <w:bCs/>
          <w:color w:val="000000" w:themeColor="text1"/>
        </w:rPr>
        <w:t xml:space="preserve"> </w:t>
      </w:r>
      <w:proofErr w:type="spellStart"/>
      <w:r w:rsidRPr="00B63548">
        <w:rPr>
          <w:b/>
          <w:bCs/>
          <w:color w:val="000000" w:themeColor="text1"/>
        </w:rPr>
        <w:t>for</w:t>
      </w:r>
      <w:proofErr w:type="spellEnd"/>
      <w:r w:rsidRPr="00B63548">
        <w:rPr>
          <w:b/>
          <w:bCs/>
          <w:color w:val="000000" w:themeColor="text1"/>
        </w:rPr>
        <w:t xml:space="preserve"> the </w:t>
      </w:r>
      <w:proofErr w:type="spellStart"/>
      <w:r w:rsidRPr="00B63548">
        <w:rPr>
          <w:b/>
          <w:bCs/>
          <w:color w:val="000000" w:themeColor="text1"/>
        </w:rPr>
        <w:t>crime</w:t>
      </w:r>
      <w:proofErr w:type="spellEnd"/>
      <w:r w:rsidRPr="00B63548">
        <w:rPr>
          <w:b/>
          <w:bCs/>
          <w:color w:val="000000" w:themeColor="text1"/>
        </w:rPr>
        <w:t xml:space="preserve"> of </w:t>
      </w:r>
      <w:proofErr w:type="spellStart"/>
      <w:r w:rsidRPr="00B63548">
        <w:rPr>
          <w:b/>
          <w:bCs/>
          <w:color w:val="000000" w:themeColor="text1"/>
        </w:rPr>
        <w:t>aggression</w:t>
      </w:r>
      <w:proofErr w:type="spellEnd"/>
      <w:r w:rsidRPr="00B63548">
        <w:rPr>
          <w:b/>
          <w:bCs/>
          <w:color w:val="000000" w:themeColor="text1"/>
        </w:rPr>
        <w:t xml:space="preserve"> </w:t>
      </w:r>
      <w:proofErr w:type="spellStart"/>
      <w:r w:rsidRPr="00B63548">
        <w:rPr>
          <w:b/>
          <w:bCs/>
          <w:color w:val="000000" w:themeColor="text1"/>
        </w:rPr>
        <w:t>against</w:t>
      </w:r>
      <w:proofErr w:type="spellEnd"/>
      <w:r w:rsidRPr="00B63548">
        <w:rPr>
          <w:b/>
          <w:bCs/>
          <w:color w:val="000000" w:themeColor="text1"/>
        </w:rPr>
        <w:t xml:space="preserve"> </w:t>
      </w:r>
      <w:proofErr w:type="spellStart"/>
      <w:r w:rsidRPr="00B63548">
        <w:rPr>
          <w:b/>
          <w:bCs/>
          <w:color w:val="000000" w:themeColor="text1"/>
        </w:rPr>
        <w:t>Ukraine</w:t>
      </w:r>
      <w:proofErr w:type="spellEnd"/>
      <w:r w:rsidRPr="00B63548">
        <w:rPr>
          <w:b/>
          <w:bCs/>
          <w:color w:val="000000" w:themeColor="text1"/>
        </w:rPr>
        <w:t xml:space="preserve"> </w:t>
      </w:r>
      <w:proofErr w:type="spellStart"/>
      <w:r w:rsidRPr="00B63548">
        <w:rPr>
          <w:b/>
          <w:bCs/>
          <w:color w:val="000000" w:themeColor="text1"/>
        </w:rPr>
        <w:t>as</w:t>
      </w:r>
      <w:proofErr w:type="spellEnd"/>
      <w:r w:rsidRPr="00B63548">
        <w:rPr>
          <w:b/>
          <w:bCs/>
          <w:color w:val="000000" w:themeColor="text1"/>
        </w:rPr>
        <w:t xml:space="preserve"> </w:t>
      </w:r>
      <w:proofErr w:type="spellStart"/>
      <w:r w:rsidRPr="00B63548">
        <w:rPr>
          <w:b/>
          <w:bCs/>
          <w:color w:val="000000" w:themeColor="text1"/>
        </w:rPr>
        <w:t>fundamental</w:t>
      </w:r>
      <w:proofErr w:type="spellEnd"/>
      <w:r w:rsidRPr="00B63548">
        <w:rPr>
          <w:b/>
          <w:bCs/>
          <w:color w:val="000000" w:themeColor="text1"/>
        </w:rPr>
        <w:t xml:space="preserve"> </w:t>
      </w:r>
      <w:proofErr w:type="spellStart"/>
      <w:r w:rsidRPr="00B63548">
        <w:rPr>
          <w:b/>
          <w:bCs/>
          <w:color w:val="000000" w:themeColor="text1"/>
        </w:rPr>
        <w:t>reflection</w:t>
      </w:r>
      <w:proofErr w:type="spellEnd"/>
      <w:r w:rsidRPr="00B63548">
        <w:rPr>
          <w:b/>
          <w:bCs/>
          <w:color w:val="000000" w:themeColor="text1"/>
        </w:rPr>
        <w:t xml:space="preserve"> of the </w:t>
      </w:r>
      <w:proofErr w:type="spellStart"/>
      <w:r w:rsidRPr="00B63548">
        <w:rPr>
          <w:b/>
          <w:bCs/>
          <w:color w:val="000000" w:themeColor="text1"/>
        </w:rPr>
        <w:t>rule</w:t>
      </w:r>
      <w:proofErr w:type="spellEnd"/>
      <w:r w:rsidRPr="00B63548">
        <w:rPr>
          <w:b/>
          <w:bCs/>
          <w:color w:val="000000" w:themeColor="text1"/>
        </w:rPr>
        <w:t xml:space="preserve"> of </w:t>
      </w:r>
      <w:proofErr w:type="spellStart"/>
      <w:r w:rsidRPr="00B63548">
        <w:rPr>
          <w:b/>
          <w:bCs/>
          <w:color w:val="000000" w:themeColor="text1"/>
        </w:rPr>
        <w:t>law</w:t>
      </w:r>
      <w:proofErr w:type="spellEnd"/>
      <w:r w:rsidRPr="00B63548">
        <w:rPr>
          <w:b/>
          <w:bCs/>
          <w:color w:val="000000" w:themeColor="text1"/>
        </w:rPr>
        <w:t>.</w:t>
      </w:r>
      <w:r w:rsidRPr="00B63548">
        <w:rPr>
          <w:i/>
          <w:iCs/>
          <w:color w:val="000000" w:themeColor="text1"/>
        </w:rPr>
        <w:t xml:space="preserve"> </w:t>
      </w:r>
    </w:p>
    <w:p w14:paraId="09D79D2D" w14:textId="14D55C2E" w:rsidR="007364F0" w:rsidRPr="00B63548" w:rsidRDefault="003D3E02" w:rsidP="00223ED8">
      <w:pPr>
        <w:pStyle w:val="ListParagraph"/>
        <w:ind w:left="2835"/>
        <w:jc w:val="both"/>
        <w:rPr>
          <w:i/>
          <w:iCs/>
          <w:color w:val="000000" w:themeColor="text1"/>
          <w:lang w:val="en-US"/>
        </w:rPr>
      </w:pPr>
      <w:r w:rsidRPr="00B63548">
        <w:rPr>
          <w:i/>
          <w:iCs/>
          <w:color w:val="000000" w:themeColor="text1"/>
          <w:lang w:val="en-US"/>
        </w:rPr>
        <w:t xml:space="preserve">Dr. </w:t>
      </w:r>
      <w:r w:rsidR="005E72B0" w:rsidRPr="00B63548">
        <w:rPr>
          <w:i/>
          <w:iCs/>
          <w:color w:val="000000" w:themeColor="text1"/>
          <w:lang w:val="en-US"/>
        </w:rPr>
        <w:t>Gabija Grigaitė-</w:t>
      </w:r>
      <w:proofErr w:type="spellStart"/>
      <w:r w:rsidR="005E72B0" w:rsidRPr="00B63548">
        <w:rPr>
          <w:i/>
          <w:iCs/>
          <w:color w:val="000000" w:themeColor="text1"/>
          <w:lang w:val="en-US"/>
        </w:rPr>
        <w:t>Daugirdė</w:t>
      </w:r>
      <w:proofErr w:type="spellEnd"/>
      <w:r w:rsidR="005E72B0" w:rsidRPr="00B63548">
        <w:rPr>
          <w:i/>
          <w:iCs/>
          <w:color w:val="000000" w:themeColor="text1"/>
          <w:lang w:val="en-US"/>
        </w:rPr>
        <w:t xml:space="preserve">, </w:t>
      </w:r>
      <w:r w:rsidR="008C35B8" w:rsidRPr="00B63548">
        <w:rPr>
          <w:i/>
          <w:iCs/>
          <w:color w:val="000000" w:themeColor="text1"/>
          <w:lang w:val="en-US"/>
        </w:rPr>
        <w:t>Vice -</w:t>
      </w:r>
      <w:r w:rsidR="005E72B0" w:rsidRPr="00B63548">
        <w:rPr>
          <w:i/>
          <w:iCs/>
          <w:color w:val="000000" w:themeColor="text1"/>
          <w:lang w:val="en-US"/>
        </w:rPr>
        <w:t xml:space="preserve"> Minister of Justice</w:t>
      </w:r>
      <w:r w:rsidR="00010E88" w:rsidRPr="00B63548">
        <w:rPr>
          <w:i/>
          <w:iCs/>
          <w:color w:val="000000" w:themeColor="text1"/>
          <w:lang w:val="en-US"/>
        </w:rPr>
        <w:t xml:space="preserve"> of </w:t>
      </w:r>
      <w:r w:rsidR="00E51C98" w:rsidRPr="00B63548">
        <w:rPr>
          <w:i/>
          <w:iCs/>
          <w:color w:val="000000" w:themeColor="text1"/>
          <w:lang w:val="en-US"/>
        </w:rPr>
        <w:t xml:space="preserve">the </w:t>
      </w:r>
      <w:r w:rsidR="00010E88" w:rsidRPr="00B63548">
        <w:rPr>
          <w:i/>
          <w:iCs/>
          <w:color w:val="000000" w:themeColor="text1"/>
          <w:lang w:val="en-US"/>
        </w:rPr>
        <w:t>Republic of Lithuania</w:t>
      </w:r>
    </w:p>
    <w:p w14:paraId="30B70EAC" w14:textId="77777777" w:rsidR="001045A7" w:rsidRPr="00B63548" w:rsidRDefault="001A437D" w:rsidP="001045A7">
      <w:pPr>
        <w:pStyle w:val="ListParagraph"/>
        <w:numPr>
          <w:ilvl w:val="0"/>
          <w:numId w:val="3"/>
        </w:numPr>
        <w:ind w:left="2835" w:hanging="283"/>
        <w:jc w:val="both"/>
        <w:rPr>
          <w:i/>
          <w:iCs/>
          <w:color w:val="000000" w:themeColor="text1"/>
          <w:lang w:val="en-US"/>
        </w:rPr>
      </w:pPr>
      <w:r w:rsidRPr="00B63548">
        <w:rPr>
          <w:i/>
          <w:iCs/>
          <w:color w:val="000000" w:themeColor="text1"/>
          <w:lang w:val="en-US"/>
        </w:rPr>
        <w:t>Representative of the Ministry of Justice of Ukraine (tbc)</w:t>
      </w:r>
      <w:r w:rsidR="00560FCD" w:rsidRPr="00B63548">
        <w:rPr>
          <w:i/>
          <w:iCs/>
          <w:color w:val="000000" w:themeColor="text1"/>
          <w:lang w:val="en-US"/>
        </w:rPr>
        <w:t xml:space="preserve"> </w:t>
      </w:r>
    </w:p>
    <w:p w14:paraId="7CE3B889" w14:textId="6B079FAF" w:rsidR="00223ED8" w:rsidRPr="00223ED8" w:rsidRDefault="00DE22BD" w:rsidP="001045A7">
      <w:pPr>
        <w:pStyle w:val="ListParagraph"/>
        <w:numPr>
          <w:ilvl w:val="0"/>
          <w:numId w:val="3"/>
        </w:numPr>
        <w:ind w:left="2835" w:hanging="283"/>
        <w:jc w:val="both"/>
        <w:rPr>
          <w:i/>
          <w:iCs/>
          <w:color w:val="000000" w:themeColor="text1"/>
          <w:lang w:val="en-US"/>
        </w:rPr>
      </w:pPr>
      <w:proofErr w:type="spellStart"/>
      <w:r>
        <w:rPr>
          <w:b/>
          <w:bCs/>
          <w:color w:val="000000" w:themeColor="text1"/>
        </w:rPr>
        <w:t>U</w:t>
      </w:r>
      <w:r w:rsidR="00560FCD" w:rsidRPr="00B63548">
        <w:rPr>
          <w:b/>
          <w:bCs/>
          <w:color w:val="000000" w:themeColor="text1"/>
        </w:rPr>
        <w:t>krainian</w:t>
      </w:r>
      <w:proofErr w:type="spellEnd"/>
      <w:r w:rsidR="00560FCD" w:rsidRPr="00B63548">
        <w:rPr>
          <w:b/>
          <w:bCs/>
          <w:color w:val="000000" w:themeColor="text1"/>
        </w:rPr>
        <w:t xml:space="preserve"> </w:t>
      </w:r>
      <w:proofErr w:type="spellStart"/>
      <w:r w:rsidR="00560FCD" w:rsidRPr="00B63548">
        <w:rPr>
          <w:b/>
          <w:bCs/>
          <w:color w:val="000000" w:themeColor="text1"/>
        </w:rPr>
        <w:t>notari</w:t>
      </w:r>
      <w:r w:rsidR="007747CC">
        <w:rPr>
          <w:b/>
          <w:bCs/>
          <w:color w:val="000000" w:themeColor="text1"/>
        </w:rPr>
        <w:t>at</w:t>
      </w:r>
      <w:proofErr w:type="spellEnd"/>
      <w:r w:rsidR="004F703A">
        <w:rPr>
          <w:b/>
          <w:bCs/>
          <w:color w:val="000000" w:themeColor="text1"/>
        </w:rPr>
        <w:t xml:space="preserve"> </w:t>
      </w:r>
      <w:proofErr w:type="spellStart"/>
      <w:r w:rsidR="004F703A">
        <w:rPr>
          <w:b/>
          <w:bCs/>
          <w:color w:val="000000" w:themeColor="text1"/>
        </w:rPr>
        <w:t>as</w:t>
      </w:r>
      <w:proofErr w:type="spellEnd"/>
      <w:r w:rsidR="004F703A">
        <w:rPr>
          <w:b/>
          <w:bCs/>
          <w:color w:val="000000" w:themeColor="text1"/>
        </w:rPr>
        <w:t xml:space="preserve"> </w:t>
      </w:r>
      <w:proofErr w:type="spellStart"/>
      <w:r w:rsidR="004F703A">
        <w:rPr>
          <w:b/>
          <w:bCs/>
          <w:color w:val="000000" w:themeColor="text1"/>
        </w:rPr>
        <w:t>an</w:t>
      </w:r>
      <w:proofErr w:type="spellEnd"/>
      <w:r w:rsidR="004F703A">
        <w:rPr>
          <w:b/>
          <w:bCs/>
          <w:color w:val="000000" w:themeColor="text1"/>
        </w:rPr>
        <w:t xml:space="preserve"> </w:t>
      </w:r>
      <w:proofErr w:type="spellStart"/>
      <w:r w:rsidR="004F703A">
        <w:rPr>
          <w:b/>
          <w:bCs/>
          <w:color w:val="000000" w:themeColor="text1"/>
        </w:rPr>
        <w:t>integral</w:t>
      </w:r>
      <w:proofErr w:type="spellEnd"/>
      <w:r w:rsidR="004F703A">
        <w:rPr>
          <w:b/>
          <w:bCs/>
          <w:color w:val="000000" w:themeColor="text1"/>
        </w:rPr>
        <w:t xml:space="preserve"> </w:t>
      </w:r>
      <w:proofErr w:type="spellStart"/>
      <w:r w:rsidR="004F703A">
        <w:rPr>
          <w:b/>
          <w:bCs/>
          <w:color w:val="000000" w:themeColor="text1"/>
        </w:rPr>
        <w:t>part</w:t>
      </w:r>
      <w:proofErr w:type="spellEnd"/>
      <w:r w:rsidR="004F703A">
        <w:rPr>
          <w:b/>
          <w:bCs/>
          <w:color w:val="000000" w:themeColor="text1"/>
        </w:rPr>
        <w:t xml:space="preserve"> of the </w:t>
      </w:r>
      <w:proofErr w:type="spellStart"/>
      <w:r w:rsidR="004F703A">
        <w:rPr>
          <w:b/>
          <w:bCs/>
          <w:color w:val="000000" w:themeColor="text1"/>
        </w:rPr>
        <w:t>Latin</w:t>
      </w:r>
      <w:proofErr w:type="spellEnd"/>
      <w:r w:rsidR="004F703A">
        <w:rPr>
          <w:b/>
          <w:bCs/>
          <w:color w:val="000000" w:themeColor="text1"/>
        </w:rPr>
        <w:t xml:space="preserve"> </w:t>
      </w:r>
      <w:proofErr w:type="spellStart"/>
      <w:r w:rsidR="004F703A">
        <w:rPr>
          <w:b/>
          <w:bCs/>
          <w:color w:val="000000" w:themeColor="text1"/>
        </w:rPr>
        <w:t>notariat</w:t>
      </w:r>
      <w:proofErr w:type="spellEnd"/>
      <w:r w:rsidR="00560FCD" w:rsidRPr="00B63548">
        <w:rPr>
          <w:b/>
          <w:bCs/>
          <w:color w:val="000000" w:themeColor="text1"/>
        </w:rPr>
        <w:t>.</w:t>
      </w:r>
      <w:r w:rsidR="00560FCD" w:rsidRPr="00B63548">
        <w:rPr>
          <w:i/>
          <w:iCs/>
          <w:color w:val="000000" w:themeColor="text1"/>
        </w:rPr>
        <w:t xml:space="preserve"> </w:t>
      </w:r>
    </w:p>
    <w:p w14:paraId="519FB4BC" w14:textId="0BADD1B7" w:rsidR="00D7283D" w:rsidRPr="00B63548" w:rsidRDefault="004F703A" w:rsidP="00223ED8">
      <w:pPr>
        <w:pStyle w:val="ListParagraph"/>
        <w:ind w:left="2835"/>
        <w:jc w:val="both"/>
        <w:rPr>
          <w:i/>
          <w:iCs/>
          <w:color w:val="000000" w:themeColor="text1"/>
          <w:lang w:val="en-US"/>
        </w:rPr>
      </w:pPr>
      <w:r>
        <w:rPr>
          <w:i/>
          <w:iCs/>
          <w:color w:val="000000" w:themeColor="text1"/>
          <w:lang w:val="en-US"/>
        </w:rPr>
        <w:t xml:space="preserve">Assoc. Prof. </w:t>
      </w:r>
      <w:r w:rsidR="00560FCD" w:rsidRPr="00B63548">
        <w:rPr>
          <w:i/>
          <w:iCs/>
          <w:color w:val="000000" w:themeColor="text1"/>
          <w:lang w:val="en-US"/>
        </w:rPr>
        <w:t xml:space="preserve">Dr. </w:t>
      </w:r>
      <w:r w:rsidR="00D81AF0">
        <w:rPr>
          <w:i/>
          <w:iCs/>
          <w:color w:val="000000" w:themeColor="text1"/>
          <w:lang w:val="en-US"/>
        </w:rPr>
        <w:t xml:space="preserve">Viktoria </w:t>
      </w:r>
      <w:proofErr w:type="spellStart"/>
      <w:r w:rsidR="00D81AF0">
        <w:rPr>
          <w:i/>
          <w:iCs/>
          <w:color w:val="000000" w:themeColor="text1"/>
          <w:lang w:val="en-US"/>
        </w:rPr>
        <w:t>Barankova</w:t>
      </w:r>
      <w:proofErr w:type="spellEnd"/>
      <w:r w:rsidR="00560FCD" w:rsidRPr="00B63548">
        <w:rPr>
          <w:i/>
          <w:iCs/>
          <w:color w:val="000000" w:themeColor="text1"/>
          <w:lang w:val="en-US"/>
        </w:rPr>
        <w:t xml:space="preserve">, </w:t>
      </w:r>
      <w:r w:rsidR="00D81AF0">
        <w:rPr>
          <w:i/>
          <w:iCs/>
          <w:color w:val="000000" w:themeColor="text1"/>
          <w:lang w:val="en-US"/>
        </w:rPr>
        <w:t xml:space="preserve">Professor </w:t>
      </w:r>
      <w:r w:rsidR="00560FCD" w:rsidRPr="00B63548">
        <w:rPr>
          <w:i/>
          <w:iCs/>
          <w:color w:val="000000" w:themeColor="text1"/>
          <w:lang w:val="en-US"/>
        </w:rPr>
        <w:t xml:space="preserve">of the Department of Civil Justice and Advocacy of the Yaroslav </w:t>
      </w:r>
      <w:proofErr w:type="spellStart"/>
      <w:r w:rsidR="00560FCD" w:rsidRPr="00B63548">
        <w:rPr>
          <w:i/>
          <w:iCs/>
          <w:color w:val="000000" w:themeColor="text1"/>
          <w:lang w:val="en-US"/>
        </w:rPr>
        <w:t>Mudryj</w:t>
      </w:r>
      <w:proofErr w:type="spellEnd"/>
      <w:r w:rsidR="00560FCD" w:rsidRPr="00B63548">
        <w:rPr>
          <w:i/>
          <w:iCs/>
          <w:color w:val="000000" w:themeColor="text1"/>
          <w:lang w:val="en-US"/>
        </w:rPr>
        <w:t xml:space="preserve"> National Law University of Kharkiv, Ukraine</w:t>
      </w:r>
    </w:p>
    <w:p w14:paraId="5B1C2AB4" w14:textId="77777777" w:rsidR="009268F4" w:rsidRPr="00B63548" w:rsidRDefault="009268F4" w:rsidP="005F235E">
      <w:pPr>
        <w:jc w:val="both"/>
        <w:rPr>
          <w:color w:val="000000" w:themeColor="text1"/>
          <w:lang w:val="en-US"/>
        </w:rPr>
      </w:pPr>
    </w:p>
    <w:p w14:paraId="5DA3586D" w14:textId="638958AB" w:rsidR="007364F0" w:rsidRPr="00B63548" w:rsidRDefault="00E445F6">
      <w:pPr>
        <w:jc w:val="both"/>
        <w:rPr>
          <w:color w:val="000000" w:themeColor="text1"/>
          <w:lang w:val="en-US"/>
        </w:rPr>
      </w:pPr>
      <w:r w:rsidRPr="00B63548">
        <w:rPr>
          <w:color w:val="000000" w:themeColor="text1"/>
          <w:lang w:val="en-US"/>
        </w:rPr>
        <w:t>10.40-11.</w:t>
      </w:r>
      <w:proofErr w:type="gramStart"/>
      <w:r w:rsidRPr="00B63548">
        <w:rPr>
          <w:color w:val="000000" w:themeColor="text1"/>
          <w:lang w:val="en-US"/>
        </w:rPr>
        <w:t xml:space="preserve">00  </w:t>
      </w:r>
      <w:r w:rsidRPr="00B63548">
        <w:rPr>
          <w:color w:val="000000" w:themeColor="text1"/>
          <w:lang w:val="en-US"/>
        </w:rPr>
        <w:tab/>
      </w:r>
      <w:proofErr w:type="gramEnd"/>
      <w:r w:rsidRPr="00B63548">
        <w:rPr>
          <w:color w:val="000000" w:themeColor="text1"/>
          <w:lang w:val="en-US"/>
        </w:rPr>
        <w:t>Coffee break</w:t>
      </w:r>
    </w:p>
    <w:p w14:paraId="0E6E0E0C" w14:textId="77777777" w:rsidR="009268F4" w:rsidRPr="00B63548" w:rsidRDefault="009268F4" w:rsidP="005F235E">
      <w:pPr>
        <w:jc w:val="both"/>
        <w:rPr>
          <w:color w:val="000000" w:themeColor="text1"/>
          <w:lang w:val="en-US"/>
        </w:rPr>
      </w:pPr>
    </w:p>
    <w:p w14:paraId="5E842C01" w14:textId="77777777" w:rsidR="007364F0" w:rsidRPr="00B63548" w:rsidRDefault="00CD3036">
      <w:pPr>
        <w:jc w:val="both"/>
        <w:rPr>
          <w:color w:val="000000" w:themeColor="text1"/>
          <w:lang w:val="en-US"/>
        </w:rPr>
      </w:pPr>
      <w:r w:rsidRPr="00B63548">
        <w:rPr>
          <w:color w:val="000000" w:themeColor="text1"/>
          <w:lang w:val="en-US"/>
        </w:rPr>
        <w:t>11.</w:t>
      </w:r>
      <w:r w:rsidR="00CD3C9A" w:rsidRPr="00B63548">
        <w:rPr>
          <w:color w:val="000000" w:themeColor="text1"/>
          <w:lang w:val="en-US"/>
        </w:rPr>
        <w:t>00-13</w:t>
      </w:r>
      <w:r w:rsidRPr="00B63548">
        <w:rPr>
          <w:color w:val="000000" w:themeColor="text1"/>
          <w:lang w:val="en-US"/>
        </w:rPr>
        <w:t>.</w:t>
      </w:r>
      <w:r w:rsidR="00CD3C9A" w:rsidRPr="00B63548">
        <w:rPr>
          <w:color w:val="000000" w:themeColor="text1"/>
          <w:lang w:val="en-US"/>
        </w:rPr>
        <w:t xml:space="preserve">00 </w:t>
      </w:r>
      <w:r w:rsidRPr="00B63548">
        <w:rPr>
          <w:color w:val="000000" w:themeColor="text1"/>
          <w:lang w:val="en-US"/>
        </w:rPr>
        <w:tab/>
        <w:t>Conference presentations</w:t>
      </w:r>
      <w:r w:rsidR="004305E2" w:rsidRPr="00B63548">
        <w:rPr>
          <w:color w:val="000000" w:themeColor="text1"/>
          <w:lang w:val="en-US"/>
        </w:rPr>
        <w:t>:</w:t>
      </w:r>
    </w:p>
    <w:p w14:paraId="662D43DB" w14:textId="77777777" w:rsidR="00223ED8" w:rsidRPr="00223ED8" w:rsidRDefault="00D7283D" w:rsidP="00D7283D">
      <w:pPr>
        <w:pStyle w:val="ListParagraph"/>
        <w:numPr>
          <w:ilvl w:val="0"/>
          <w:numId w:val="4"/>
        </w:numPr>
        <w:jc w:val="both"/>
        <w:rPr>
          <w:b/>
          <w:bCs/>
          <w:i/>
          <w:iCs/>
          <w:color w:val="000000" w:themeColor="text1"/>
          <w:lang w:val="en-US"/>
        </w:rPr>
      </w:pPr>
      <w:r w:rsidRPr="00B63548">
        <w:rPr>
          <w:rFonts w:asciiTheme="minorHAnsi" w:hAnsiTheme="minorHAnsi" w:cstheme="minorBidi"/>
          <w:b/>
          <w:bCs/>
        </w:rPr>
        <w:t xml:space="preserve">The </w:t>
      </w:r>
      <w:proofErr w:type="spellStart"/>
      <w:r w:rsidRPr="00B63548">
        <w:rPr>
          <w:rFonts w:asciiTheme="minorHAnsi" w:hAnsiTheme="minorHAnsi" w:cstheme="minorBidi"/>
          <w:b/>
          <w:bCs/>
        </w:rPr>
        <w:t>rule</w:t>
      </w:r>
      <w:proofErr w:type="spellEnd"/>
      <w:r w:rsidRPr="00B63548">
        <w:rPr>
          <w:rFonts w:asciiTheme="minorHAnsi" w:hAnsiTheme="minorHAnsi" w:cstheme="minorBidi"/>
          <w:b/>
          <w:bCs/>
        </w:rPr>
        <w:t xml:space="preserve"> of </w:t>
      </w:r>
      <w:proofErr w:type="spellStart"/>
      <w:r w:rsidRPr="00B63548">
        <w:rPr>
          <w:rFonts w:asciiTheme="minorHAnsi" w:hAnsiTheme="minorHAnsi" w:cstheme="minorBidi"/>
          <w:b/>
          <w:bCs/>
        </w:rPr>
        <w:t>law</w:t>
      </w:r>
      <w:proofErr w:type="spellEnd"/>
      <w:r w:rsidRPr="00B63548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0B63548">
        <w:rPr>
          <w:rFonts w:asciiTheme="minorHAnsi" w:hAnsiTheme="minorHAnsi" w:cstheme="minorBidi"/>
          <w:b/>
          <w:bCs/>
        </w:rPr>
        <w:t>imperative</w:t>
      </w:r>
      <w:proofErr w:type="spellEnd"/>
      <w:r w:rsidRPr="00B63548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0B63548">
        <w:rPr>
          <w:rFonts w:asciiTheme="minorHAnsi" w:hAnsiTheme="minorHAnsi" w:cstheme="minorBidi"/>
          <w:b/>
          <w:bCs/>
        </w:rPr>
        <w:t>as</w:t>
      </w:r>
      <w:proofErr w:type="spellEnd"/>
      <w:r w:rsidRPr="00B63548">
        <w:rPr>
          <w:rFonts w:asciiTheme="minorHAnsi" w:hAnsiTheme="minorHAnsi" w:cstheme="minorBidi"/>
          <w:b/>
          <w:bCs/>
        </w:rPr>
        <w:t xml:space="preserve"> the </w:t>
      </w:r>
      <w:proofErr w:type="spellStart"/>
      <w:r w:rsidRPr="00B63548">
        <w:rPr>
          <w:rFonts w:asciiTheme="minorHAnsi" w:hAnsiTheme="minorHAnsi" w:cstheme="minorBidi"/>
          <w:b/>
          <w:bCs/>
        </w:rPr>
        <w:t>raison</w:t>
      </w:r>
      <w:proofErr w:type="spellEnd"/>
      <w:r w:rsidRPr="00B63548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0B63548">
        <w:rPr>
          <w:rFonts w:asciiTheme="minorHAnsi" w:hAnsiTheme="minorHAnsi" w:cstheme="minorBidi"/>
          <w:b/>
          <w:bCs/>
        </w:rPr>
        <w:t>d'être</w:t>
      </w:r>
      <w:proofErr w:type="spellEnd"/>
      <w:r w:rsidRPr="00B63548">
        <w:rPr>
          <w:rFonts w:asciiTheme="minorHAnsi" w:hAnsiTheme="minorHAnsi" w:cstheme="minorBidi"/>
          <w:b/>
          <w:bCs/>
        </w:rPr>
        <w:t xml:space="preserve"> of </w:t>
      </w:r>
      <w:proofErr w:type="spellStart"/>
      <w:r w:rsidRPr="00B63548">
        <w:rPr>
          <w:rFonts w:asciiTheme="minorHAnsi" w:hAnsiTheme="minorHAnsi" w:cstheme="minorBidi"/>
          <w:b/>
          <w:bCs/>
        </w:rPr>
        <w:t>notarial</w:t>
      </w:r>
      <w:proofErr w:type="spellEnd"/>
      <w:r w:rsidRPr="00B63548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0B63548">
        <w:rPr>
          <w:rFonts w:asciiTheme="minorHAnsi" w:hAnsiTheme="minorHAnsi" w:cstheme="minorBidi"/>
          <w:b/>
          <w:bCs/>
        </w:rPr>
        <w:t>activities</w:t>
      </w:r>
      <w:proofErr w:type="spellEnd"/>
      <w:r w:rsidRPr="00B63548">
        <w:rPr>
          <w:rFonts w:asciiTheme="minorHAnsi" w:hAnsiTheme="minorHAnsi" w:cstheme="minorBidi"/>
          <w:b/>
          <w:bCs/>
        </w:rPr>
        <w:t>.</w:t>
      </w:r>
    </w:p>
    <w:p w14:paraId="6E1812AB" w14:textId="472B60CC" w:rsidR="00D7283D" w:rsidRPr="00B63548" w:rsidRDefault="00D7283D" w:rsidP="00223ED8">
      <w:pPr>
        <w:pStyle w:val="ListParagraph"/>
        <w:ind w:left="2880"/>
        <w:jc w:val="both"/>
        <w:rPr>
          <w:b/>
          <w:bCs/>
          <w:i/>
          <w:iCs/>
          <w:color w:val="000000" w:themeColor="text1"/>
          <w:lang w:val="en-US"/>
        </w:rPr>
      </w:pPr>
      <w:r w:rsidRPr="00B63548">
        <w:rPr>
          <w:rFonts w:asciiTheme="minorHAnsi" w:hAnsiTheme="minorHAnsi" w:cstheme="minorBidi"/>
          <w:b/>
          <w:bCs/>
        </w:rPr>
        <w:t xml:space="preserve"> </w:t>
      </w:r>
      <w:r w:rsidRPr="00B63548">
        <w:rPr>
          <w:i/>
          <w:iCs/>
          <w:color w:val="000000" w:themeColor="text1"/>
          <w:lang w:val="en-US"/>
        </w:rPr>
        <w:t>Prof. dr. Dainius Žalimas, Member of the European Parliament, Former President of the Constitutional Court of the Republic of Lithuania</w:t>
      </w:r>
    </w:p>
    <w:p w14:paraId="640FE979" w14:textId="77777777" w:rsidR="00223ED8" w:rsidRDefault="00FA70F6" w:rsidP="00EA0D96">
      <w:pPr>
        <w:pStyle w:val="ListParagraph"/>
        <w:numPr>
          <w:ilvl w:val="0"/>
          <w:numId w:val="4"/>
        </w:numPr>
        <w:jc w:val="both"/>
        <w:rPr>
          <w:i/>
          <w:iCs/>
          <w:color w:val="000000" w:themeColor="text1"/>
          <w:lang w:val="en-US"/>
        </w:rPr>
      </w:pPr>
      <w:r w:rsidRPr="00B63548">
        <w:rPr>
          <w:b/>
          <w:bCs/>
          <w:color w:val="000000" w:themeColor="text1"/>
          <w:lang w:val="en-US"/>
        </w:rPr>
        <w:lastRenderedPageBreak/>
        <w:t>Realities and Prospects of Ukrainian Notariat: Development Despite the War</w:t>
      </w:r>
      <w:r w:rsidR="007B1ECE" w:rsidRPr="00B63548">
        <w:rPr>
          <w:b/>
          <w:bCs/>
          <w:color w:val="000000" w:themeColor="text1"/>
          <w:lang w:val="en-US"/>
        </w:rPr>
        <w:t>.</w:t>
      </w:r>
      <w:r w:rsidR="007B1ECE" w:rsidRPr="00B63548">
        <w:rPr>
          <w:i/>
          <w:iCs/>
          <w:color w:val="000000" w:themeColor="text1"/>
          <w:lang w:val="en-US"/>
        </w:rPr>
        <w:t xml:space="preserve"> </w:t>
      </w:r>
    </w:p>
    <w:p w14:paraId="3EA5E3E5" w14:textId="719108EA" w:rsidR="00EA0D96" w:rsidRPr="00B63548" w:rsidRDefault="00EA0D96" w:rsidP="00223ED8">
      <w:pPr>
        <w:pStyle w:val="ListParagraph"/>
        <w:ind w:left="2880"/>
        <w:jc w:val="both"/>
        <w:rPr>
          <w:i/>
          <w:iCs/>
          <w:color w:val="000000" w:themeColor="text1"/>
          <w:lang w:val="en-US"/>
        </w:rPr>
      </w:pPr>
      <w:r w:rsidRPr="00B63548">
        <w:rPr>
          <w:i/>
          <w:iCs/>
          <w:color w:val="000000" w:themeColor="text1"/>
          <w:lang w:val="en-US"/>
        </w:rPr>
        <w:t>Volodymyr Marchenko, President of the Ukrainian Chamber of Notaries</w:t>
      </w:r>
    </w:p>
    <w:p w14:paraId="6BDF06F7" w14:textId="4C59C0DE" w:rsidR="00E26F7B" w:rsidRPr="00E40F9B" w:rsidRDefault="00E40F9B" w:rsidP="00402D7E">
      <w:pPr>
        <w:pStyle w:val="ListParagraph"/>
        <w:numPr>
          <w:ilvl w:val="0"/>
          <w:numId w:val="4"/>
        </w:numPr>
        <w:jc w:val="both"/>
        <w:rPr>
          <w:i/>
          <w:iCs/>
          <w:color w:val="000000" w:themeColor="text1"/>
          <w:lang w:val="en-US"/>
        </w:rPr>
      </w:pPr>
      <w:r w:rsidRPr="00E40F9B">
        <w:rPr>
          <w:b/>
          <w:bCs/>
          <w:color w:val="000000"/>
        </w:rPr>
        <w:t xml:space="preserve">Digital </w:t>
      </w:r>
      <w:proofErr w:type="spellStart"/>
      <w:r w:rsidRPr="00E40F9B">
        <w:rPr>
          <w:b/>
          <w:bCs/>
          <w:color w:val="000000"/>
        </w:rPr>
        <w:t>tools</w:t>
      </w:r>
      <w:proofErr w:type="spellEnd"/>
      <w:r w:rsidRPr="00E40F9B">
        <w:rPr>
          <w:b/>
          <w:bCs/>
          <w:color w:val="000000"/>
        </w:rPr>
        <w:t xml:space="preserve"> at the </w:t>
      </w:r>
      <w:proofErr w:type="spellStart"/>
      <w:r w:rsidRPr="00E40F9B">
        <w:rPr>
          <w:b/>
          <w:bCs/>
          <w:color w:val="000000"/>
        </w:rPr>
        <w:t>service</w:t>
      </w:r>
      <w:proofErr w:type="spellEnd"/>
      <w:r w:rsidRPr="00E40F9B">
        <w:rPr>
          <w:b/>
          <w:bCs/>
          <w:color w:val="000000"/>
        </w:rPr>
        <w:t xml:space="preserve"> of the </w:t>
      </w:r>
      <w:proofErr w:type="spellStart"/>
      <w:r w:rsidRPr="00E40F9B">
        <w:rPr>
          <w:b/>
          <w:bCs/>
          <w:color w:val="000000"/>
        </w:rPr>
        <w:t>notary</w:t>
      </w:r>
      <w:proofErr w:type="spellEnd"/>
      <w:r w:rsidRPr="00E40F9B">
        <w:rPr>
          <w:b/>
          <w:bCs/>
          <w:color w:val="000000"/>
        </w:rPr>
        <w:t xml:space="preserve"> </w:t>
      </w:r>
      <w:proofErr w:type="spellStart"/>
      <w:r w:rsidRPr="00E40F9B">
        <w:rPr>
          <w:b/>
          <w:bCs/>
          <w:color w:val="000000"/>
        </w:rPr>
        <w:t>as</w:t>
      </w:r>
      <w:proofErr w:type="spellEnd"/>
      <w:r w:rsidRPr="00E40F9B">
        <w:rPr>
          <w:b/>
          <w:bCs/>
          <w:color w:val="000000"/>
        </w:rPr>
        <w:t xml:space="preserve"> a </w:t>
      </w:r>
      <w:proofErr w:type="spellStart"/>
      <w:r w:rsidRPr="00E40F9B">
        <w:rPr>
          <w:b/>
          <w:bCs/>
          <w:color w:val="000000"/>
        </w:rPr>
        <w:t>player</w:t>
      </w:r>
      <w:proofErr w:type="spellEnd"/>
      <w:r w:rsidRPr="00E40F9B">
        <w:rPr>
          <w:b/>
          <w:bCs/>
          <w:color w:val="000000"/>
        </w:rPr>
        <w:t xml:space="preserve"> </w:t>
      </w:r>
      <w:proofErr w:type="spellStart"/>
      <w:r w:rsidRPr="00E40F9B">
        <w:rPr>
          <w:b/>
          <w:bCs/>
          <w:color w:val="000000"/>
        </w:rPr>
        <w:t>in</w:t>
      </w:r>
      <w:proofErr w:type="spellEnd"/>
      <w:r w:rsidRPr="00E40F9B">
        <w:rPr>
          <w:b/>
          <w:bCs/>
          <w:color w:val="000000"/>
        </w:rPr>
        <w:t xml:space="preserve"> the </w:t>
      </w:r>
      <w:proofErr w:type="spellStart"/>
      <w:r w:rsidRPr="00E40F9B">
        <w:rPr>
          <w:b/>
          <w:bCs/>
          <w:color w:val="000000"/>
        </w:rPr>
        <w:t>Rule</w:t>
      </w:r>
      <w:proofErr w:type="spellEnd"/>
      <w:r w:rsidRPr="00E40F9B">
        <w:rPr>
          <w:b/>
          <w:bCs/>
          <w:color w:val="000000"/>
        </w:rPr>
        <w:t xml:space="preserve"> of </w:t>
      </w:r>
      <w:proofErr w:type="spellStart"/>
      <w:r w:rsidRPr="00E40F9B">
        <w:rPr>
          <w:b/>
          <w:bCs/>
          <w:color w:val="000000"/>
        </w:rPr>
        <w:t>Law</w:t>
      </w:r>
      <w:proofErr w:type="spellEnd"/>
      <w:r w:rsidRPr="00E40F9B">
        <w:rPr>
          <w:b/>
          <w:bCs/>
          <w:color w:val="000000"/>
        </w:rPr>
        <w:t xml:space="preserve">. The </w:t>
      </w:r>
      <w:proofErr w:type="spellStart"/>
      <w:r w:rsidRPr="00E40F9B">
        <w:rPr>
          <w:b/>
          <w:bCs/>
          <w:color w:val="000000"/>
        </w:rPr>
        <w:t>state</w:t>
      </w:r>
      <w:proofErr w:type="spellEnd"/>
      <w:r w:rsidRPr="00E40F9B">
        <w:rPr>
          <w:b/>
          <w:bCs/>
          <w:color w:val="000000"/>
        </w:rPr>
        <w:t xml:space="preserve"> of </w:t>
      </w:r>
      <w:proofErr w:type="spellStart"/>
      <w:r w:rsidRPr="00E40F9B">
        <w:rPr>
          <w:b/>
          <w:bCs/>
          <w:color w:val="000000"/>
        </w:rPr>
        <w:t>play</w:t>
      </w:r>
      <w:proofErr w:type="spellEnd"/>
      <w:r w:rsidRPr="00E40F9B">
        <w:rPr>
          <w:b/>
          <w:bCs/>
          <w:color w:val="000000"/>
        </w:rPr>
        <w:t xml:space="preserve"> </w:t>
      </w:r>
      <w:proofErr w:type="spellStart"/>
      <w:r w:rsidRPr="00E40F9B">
        <w:rPr>
          <w:b/>
          <w:bCs/>
          <w:color w:val="000000"/>
        </w:rPr>
        <w:t>in</w:t>
      </w:r>
      <w:proofErr w:type="spellEnd"/>
      <w:r w:rsidRPr="00E40F9B">
        <w:rPr>
          <w:b/>
          <w:bCs/>
          <w:color w:val="000000"/>
        </w:rPr>
        <w:t xml:space="preserve"> 2024 </w:t>
      </w:r>
      <w:proofErr w:type="spellStart"/>
      <w:r w:rsidRPr="00E40F9B">
        <w:rPr>
          <w:b/>
          <w:bCs/>
          <w:color w:val="000000"/>
        </w:rPr>
        <w:t>and</w:t>
      </w:r>
      <w:proofErr w:type="spellEnd"/>
      <w:r w:rsidRPr="00E40F9B">
        <w:rPr>
          <w:b/>
          <w:bCs/>
          <w:color w:val="000000"/>
        </w:rPr>
        <w:t xml:space="preserve"> </w:t>
      </w:r>
      <w:proofErr w:type="spellStart"/>
      <w:r w:rsidRPr="00E40F9B">
        <w:rPr>
          <w:b/>
          <w:bCs/>
          <w:color w:val="000000"/>
        </w:rPr>
        <w:t>prospects</w:t>
      </w:r>
      <w:proofErr w:type="spellEnd"/>
      <w:r w:rsidRPr="00E40F9B">
        <w:rPr>
          <w:b/>
          <w:bCs/>
          <w:color w:val="000000"/>
        </w:rPr>
        <w:t xml:space="preserve"> </w:t>
      </w:r>
      <w:proofErr w:type="spellStart"/>
      <w:r w:rsidRPr="00E40F9B">
        <w:rPr>
          <w:b/>
          <w:bCs/>
          <w:color w:val="000000"/>
        </w:rPr>
        <w:t>for</w:t>
      </w:r>
      <w:proofErr w:type="spellEnd"/>
      <w:r w:rsidRPr="00E40F9B">
        <w:rPr>
          <w:b/>
          <w:bCs/>
          <w:color w:val="000000"/>
        </w:rPr>
        <w:t xml:space="preserve"> the </w:t>
      </w:r>
      <w:proofErr w:type="spellStart"/>
      <w:r w:rsidRPr="00E40F9B">
        <w:rPr>
          <w:b/>
          <w:bCs/>
          <w:color w:val="000000"/>
        </w:rPr>
        <w:t>future</w:t>
      </w:r>
      <w:proofErr w:type="spellEnd"/>
      <w:r w:rsidRPr="00E40F9B">
        <w:rPr>
          <w:b/>
          <w:bCs/>
          <w:color w:val="000000"/>
        </w:rPr>
        <w:t>.</w:t>
      </w:r>
      <w:r w:rsidRPr="00E40F9B">
        <w:rPr>
          <w:color w:val="000000"/>
        </w:rPr>
        <w:t xml:space="preserve"> </w:t>
      </w:r>
      <w:r w:rsidR="00E26F7B" w:rsidRPr="00E40F9B">
        <w:rPr>
          <w:i/>
          <w:iCs/>
          <w:lang w:val="en-US"/>
        </w:rPr>
        <w:t xml:space="preserve">Nicolas de </w:t>
      </w:r>
      <w:proofErr w:type="spellStart"/>
      <w:r w:rsidR="00E26F7B" w:rsidRPr="00E40F9B">
        <w:rPr>
          <w:i/>
          <w:iCs/>
          <w:lang w:val="en-US"/>
        </w:rPr>
        <w:t>Baudus</w:t>
      </w:r>
      <w:proofErr w:type="spellEnd"/>
      <w:r w:rsidR="00E26F7B" w:rsidRPr="00E40F9B">
        <w:rPr>
          <w:i/>
          <w:iCs/>
          <w:lang w:val="en-US"/>
        </w:rPr>
        <w:t xml:space="preserve"> de </w:t>
      </w:r>
      <w:proofErr w:type="spellStart"/>
      <w:r w:rsidR="00E26F7B" w:rsidRPr="00E40F9B">
        <w:rPr>
          <w:i/>
          <w:iCs/>
          <w:lang w:val="en-US"/>
        </w:rPr>
        <w:t>Fransures</w:t>
      </w:r>
      <w:proofErr w:type="spellEnd"/>
      <w:r w:rsidR="00E26F7B" w:rsidRPr="00E40F9B">
        <w:rPr>
          <w:i/>
          <w:iCs/>
          <w:color w:val="000000" w:themeColor="text1"/>
          <w:lang w:val="en-US"/>
        </w:rPr>
        <w:t xml:space="preserve">, President of the Commission for European Affairs of the French High Council of Notaries </w:t>
      </w:r>
    </w:p>
    <w:p w14:paraId="38E6191B" w14:textId="5570886B" w:rsidR="00223ED8" w:rsidRDefault="00FD7089">
      <w:pPr>
        <w:pStyle w:val="ListParagraph"/>
        <w:numPr>
          <w:ilvl w:val="0"/>
          <w:numId w:val="4"/>
        </w:numPr>
        <w:jc w:val="both"/>
        <w:rPr>
          <w:i/>
          <w:iCs/>
          <w:color w:val="000000" w:themeColor="text1"/>
          <w:lang w:val="en-US"/>
        </w:rPr>
      </w:pPr>
      <w:r w:rsidRPr="00B63548">
        <w:rPr>
          <w:b/>
          <w:bCs/>
          <w:color w:val="000000" w:themeColor="text1"/>
          <w:lang w:val="en-US"/>
        </w:rPr>
        <w:t>Rule of law</w:t>
      </w:r>
      <w:r w:rsidR="006A19F8" w:rsidRPr="00B63548">
        <w:rPr>
          <w:b/>
          <w:bCs/>
          <w:color w:val="000000" w:themeColor="text1"/>
          <w:lang w:val="en-US"/>
        </w:rPr>
        <w:t xml:space="preserve"> in times of crises and uncertainty.</w:t>
      </w:r>
    </w:p>
    <w:p w14:paraId="000C6F25" w14:textId="2C64D51D" w:rsidR="007364F0" w:rsidRDefault="00545C41" w:rsidP="00223ED8">
      <w:pPr>
        <w:pStyle w:val="ListParagraph"/>
        <w:ind w:left="2880"/>
        <w:jc w:val="both"/>
        <w:rPr>
          <w:i/>
          <w:iCs/>
          <w:color w:val="000000" w:themeColor="text1"/>
          <w:lang w:val="en-US"/>
        </w:rPr>
      </w:pPr>
      <w:r w:rsidRPr="00B63548">
        <w:rPr>
          <w:i/>
          <w:iCs/>
          <w:color w:val="000000" w:themeColor="text1"/>
          <w:lang w:val="en-US"/>
        </w:rPr>
        <w:t xml:space="preserve">Prof. dr. </w:t>
      </w:r>
      <w:r w:rsidR="005C2FAA" w:rsidRPr="00B63548">
        <w:rPr>
          <w:i/>
          <w:iCs/>
          <w:color w:val="000000" w:themeColor="text1"/>
          <w:lang w:val="en-US"/>
        </w:rPr>
        <w:t xml:space="preserve">Jens Bormann, President of the German </w:t>
      </w:r>
      <w:r w:rsidR="003D3E02" w:rsidRPr="00B63548">
        <w:rPr>
          <w:i/>
          <w:iCs/>
          <w:color w:val="000000" w:themeColor="text1"/>
          <w:lang w:val="en-US"/>
        </w:rPr>
        <w:t xml:space="preserve">Federal </w:t>
      </w:r>
      <w:r w:rsidR="005C2FAA" w:rsidRPr="00B63548">
        <w:rPr>
          <w:i/>
          <w:iCs/>
          <w:color w:val="000000" w:themeColor="text1"/>
          <w:lang w:val="en-US"/>
        </w:rPr>
        <w:t>Chamber of Notaries</w:t>
      </w:r>
      <w:r w:rsidR="00C41CA3" w:rsidRPr="00B63548">
        <w:rPr>
          <w:i/>
          <w:iCs/>
          <w:color w:val="000000" w:themeColor="text1"/>
          <w:lang w:val="en-US"/>
        </w:rPr>
        <w:t xml:space="preserve"> (</w:t>
      </w:r>
      <w:r w:rsidR="00F84A0F">
        <w:rPr>
          <w:i/>
          <w:iCs/>
          <w:color w:val="000000" w:themeColor="text1"/>
          <w:lang w:val="en-US"/>
        </w:rPr>
        <w:t>v</w:t>
      </w:r>
      <w:r w:rsidR="00E26F7B">
        <w:rPr>
          <w:i/>
          <w:iCs/>
          <w:color w:val="000000" w:themeColor="text1"/>
          <w:lang w:val="en-US"/>
        </w:rPr>
        <w:t>ideo speech</w:t>
      </w:r>
      <w:r w:rsidR="00C41CA3" w:rsidRPr="00B63548">
        <w:rPr>
          <w:i/>
          <w:iCs/>
          <w:color w:val="000000" w:themeColor="text1"/>
          <w:lang w:val="en-US"/>
        </w:rPr>
        <w:t>)</w:t>
      </w:r>
    </w:p>
    <w:p w14:paraId="3F417890" w14:textId="77777777" w:rsidR="007747CC" w:rsidRPr="00223ED8" w:rsidRDefault="007747CC" w:rsidP="007747CC">
      <w:pPr>
        <w:pStyle w:val="ListParagraph"/>
        <w:numPr>
          <w:ilvl w:val="0"/>
          <w:numId w:val="3"/>
        </w:numPr>
        <w:ind w:left="2835" w:hanging="283"/>
        <w:jc w:val="both"/>
        <w:rPr>
          <w:i/>
          <w:iCs/>
          <w:color w:val="000000" w:themeColor="text1"/>
          <w:lang w:val="en-US"/>
        </w:rPr>
      </w:pPr>
      <w:r w:rsidRPr="00B63548">
        <w:rPr>
          <w:b/>
          <w:bCs/>
          <w:color w:val="000000" w:themeColor="text1"/>
        </w:rPr>
        <w:t xml:space="preserve">The </w:t>
      </w:r>
      <w:proofErr w:type="spellStart"/>
      <w:r w:rsidRPr="00B63548">
        <w:rPr>
          <w:b/>
          <w:bCs/>
          <w:color w:val="000000" w:themeColor="text1"/>
        </w:rPr>
        <w:t>rule</w:t>
      </w:r>
      <w:proofErr w:type="spellEnd"/>
      <w:r w:rsidRPr="00B63548">
        <w:rPr>
          <w:b/>
          <w:bCs/>
          <w:color w:val="000000" w:themeColor="text1"/>
        </w:rPr>
        <w:t xml:space="preserve"> of </w:t>
      </w:r>
      <w:proofErr w:type="spellStart"/>
      <w:r w:rsidRPr="00B63548">
        <w:rPr>
          <w:b/>
          <w:bCs/>
          <w:color w:val="000000" w:themeColor="text1"/>
        </w:rPr>
        <w:t>law</w:t>
      </w:r>
      <w:proofErr w:type="spellEnd"/>
      <w:r w:rsidRPr="00B63548">
        <w:rPr>
          <w:b/>
          <w:bCs/>
          <w:color w:val="000000" w:themeColor="text1"/>
        </w:rPr>
        <w:t xml:space="preserve"> </w:t>
      </w:r>
      <w:proofErr w:type="spellStart"/>
      <w:r w:rsidRPr="00B63548">
        <w:rPr>
          <w:b/>
          <w:bCs/>
          <w:color w:val="000000" w:themeColor="text1"/>
        </w:rPr>
        <w:t>and</w:t>
      </w:r>
      <w:proofErr w:type="spellEnd"/>
      <w:r w:rsidRPr="00B63548">
        <w:rPr>
          <w:b/>
          <w:bCs/>
          <w:color w:val="000000" w:themeColor="text1"/>
        </w:rPr>
        <w:t xml:space="preserve"> </w:t>
      </w:r>
      <w:proofErr w:type="spellStart"/>
      <w:r w:rsidRPr="00B63548">
        <w:rPr>
          <w:b/>
          <w:bCs/>
          <w:color w:val="000000" w:themeColor="text1"/>
        </w:rPr>
        <w:t>challenges</w:t>
      </w:r>
      <w:proofErr w:type="spellEnd"/>
      <w:r w:rsidRPr="00B63548">
        <w:rPr>
          <w:b/>
          <w:bCs/>
          <w:color w:val="000000" w:themeColor="text1"/>
        </w:rPr>
        <w:t xml:space="preserve"> </w:t>
      </w:r>
      <w:proofErr w:type="spellStart"/>
      <w:r w:rsidRPr="00B63548">
        <w:rPr>
          <w:b/>
          <w:bCs/>
          <w:color w:val="000000" w:themeColor="text1"/>
        </w:rPr>
        <w:t>for</w:t>
      </w:r>
      <w:proofErr w:type="spellEnd"/>
      <w:r w:rsidRPr="00B63548"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U</w:t>
      </w:r>
      <w:r w:rsidRPr="00B63548">
        <w:rPr>
          <w:b/>
          <w:bCs/>
          <w:color w:val="000000" w:themeColor="text1"/>
        </w:rPr>
        <w:t>krainian</w:t>
      </w:r>
      <w:proofErr w:type="spellEnd"/>
      <w:r w:rsidRPr="00B63548">
        <w:rPr>
          <w:b/>
          <w:bCs/>
          <w:color w:val="000000" w:themeColor="text1"/>
        </w:rPr>
        <w:t xml:space="preserve"> </w:t>
      </w:r>
      <w:proofErr w:type="spellStart"/>
      <w:r w:rsidRPr="00B63548">
        <w:rPr>
          <w:b/>
          <w:bCs/>
          <w:color w:val="000000" w:themeColor="text1"/>
        </w:rPr>
        <w:t>notaries</w:t>
      </w:r>
      <w:proofErr w:type="spellEnd"/>
      <w:r w:rsidRPr="00B63548">
        <w:rPr>
          <w:b/>
          <w:bCs/>
          <w:color w:val="000000" w:themeColor="text1"/>
        </w:rPr>
        <w:t xml:space="preserve"> </w:t>
      </w:r>
      <w:proofErr w:type="spellStart"/>
      <w:r w:rsidRPr="00B63548">
        <w:rPr>
          <w:b/>
          <w:bCs/>
          <w:color w:val="000000" w:themeColor="text1"/>
        </w:rPr>
        <w:t>in</w:t>
      </w:r>
      <w:proofErr w:type="spellEnd"/>
      <w:r w:rsidRPr="00B63548">
        <w:rPr>
          <w:b/>
          <w:bCs/>
          <w:color w:val="000000" w:themeColor="text1"/>
        </w:rPr>
        <w:t xml:space="preserve"> the </w:t>
      </w:r>
      <w:proofErr w:type="spellStart"/>
      <w:r w:rsidRPr="00B63548">
        <w:rPr>
          <w:b/>
          <w:bCs/>
          <w:color w:val="000000" w:themeColor="text1"/>
        </w:rPr>
        <w:t>conditions</w:t>
      </w:r>
      <w:proofErr w:type="spellEnd"/>
      <w:r w:rsidRPr="00B63548">
        <w:rPr>
          <w:b/>
          <w:bCs/>
          <w:color w:val="000000" w:themeColor="text1"/>
        </w:rPr>
        <w:t xml:space="preserve"> of </w:t>
      </w:r>
      <w:proofErr w:type="spellStart"/>
      <w:r w:rsidRPr="00B63548">
        <w:rPr>
          <w:b/>
          <w:bCs/>
          <w:color w:val="000000" w:themeColor="text1"/>
        </w:rPr>
        <w:t>war</w:t>
      </w:r>
      <w:proofErr w:type="spellEnd"/>
      <w:r w:rsidRPr="00B63548">
        <w:rPr>
          <w:b/>
          <w:bCs/>
          <w:color w:val="000000" w:themeColor="text1"/>
        </w:rPr>
        <w:t>.</w:t>
      </w:r>
      <w:r w:rsidRPr="00B63548">
        <w:rPr>
          <w:i/>
          <w:iCs/>
          <w:color w:val="000000" w:themeColor="text1"/>
        </w:rPr>
        <w:t xml:space="preserve"> </w:t>
      </w:r>
    </w:p>
    <w:p w14:paraId="4DBB0746" w14:textId="248348C3" w:rsidR="007747CC" w:rsidRPr="00B63548" w:rsidRDefault="007747CC" w:rsidP="007747CC">
      <w:pPr>
        <w:pStyle w:val="ListParagraph"/>
        <w:ind w:left="2835"/>
        <w:jc w:val="both"/>
        <w:rPr>
          <w:i/>
          <w:iCs/>
          <w:color w:val="000000" w:themeColor="text1"/>
          <w:lang w:val="en-US"/>
        </w:rPr>
      </w:pPr>
      <w:r w:rsidRPr="00B63548">
        <w:rPr>
          <w:i/>
          <w:iCs/>
          <w:color w:val="000000" w:themeColor="text1"/>
          <w:lang w:val="en-US"/>
        </w:rPr>
        <w:t xml:space="preserve">Dr. </w:t>
      </w:r>
      <w:r w:rsidR="00D81AF0">
        <w:rPr>
          <w:i/>
          <w:iCs/>
          <w:color w:val="000000" w:themeColor="text1"/>
          <w:lang w:val="en-US"/>
        </w:rPr>
        <w:t xml:space="preserve">Yana </w:t>
      </w:r>
      <w:proofErr w:type="spellStart"/>
      <w:r w:rsidRPr="00B63548">
        <w:rPr>
          <w:i/>
          <w:iCs/>
          <w:color w:val="000000" w:themeColor="text1"/>
          <w:lang w:val="en-US"/>
        </w:rPr>
        <w:t>Kolomiiets</w:t>
      </w:r>
      <w:proofErr w:type="spellEnd"/>
      <w:r w:rsidRPr="00B63548">
        <w:rPr>
          <w:i/>
          <w:iCs/>
          <w:color w:val="000000" w:themeColor="text1"/>
          <w:lang w:val="en-US"/>
        </w:rPr>
        <w:t xml:space="preserve">, Assistant of the Department of Civil Justice and Advocacy of the Yaroslav </w:t>
      </w:r>
      <w:proofErr w:type="spellStart"/>
      <w:r w:rsidRPr="00B63548">
        <w:rPr>
          <w:i/>
          <w:iCs/>
          <w:color w:val="000000" w:themeColor="text1"/>
          <w:lang w:val="en-US"/>
        </w:rPr>
        <w:t>Mudryj</w:t>
      </w:r>
      <w:proofErr w:type="spellEnd"/>
      <w:r w:rsidRPr="00B63548">
        <w:rPr>
          <w:i/>
          <w:iCs/>
          <w:color w:val="000000" w:themeColor="text1"/>
          <w:lang w:val="en-US"/>
        </w:rPr>
        <w:t xml:space="preserve"> National Law University of Kharkiv, Ukraine</w:t>
      </w:r>
    </w:p>
    <w:p w14:paraId="4FCBB877" w14:textId="201AE2C3" w:rsidR="00F238BD" w:rsidRDefault="00D770EF">
      <w:pPr>
        <w:pStyle w:val="ListParagraph"/>
        <w:numPr>
          <w:ilvl w:val="0"/>
          <w:numId w:val="2"/>
        </w:numPr>
        <w:jc w:val="both"/>
        <w:rPr>
          <w:i/>
          <w:iCs/>
          <w:color w:val="000000" w:themeColor="text1"/>
          <w:lang w:val="en-US"/>
        </w:rPr>
      </w:pPr>
      <w:r w:rsidRPr="00D770EF">
        <w:rPr>
          <w:b/>
          <w:bCs/>
          <w:color w:val="000000" w:themeColor="text1"/>
          <w:lang w:val="en-US"/>
        </w:rPr>
        <w:t>K</w:t>
      </w:r>
      <w:r w:rsidR="003B4783">
        <w:rPr>
          <w:b/>
          <w:bCs/>
          <w:color w:val="000000" w:themeColor="text1"/>
          <w:lang w:val="en-US"/>
        </w:rPr>
        <w:t xml:space="preserve">ey elements of strong </w:t>
      </w:r>
      <w:proofErr w:type="spellStart"/>
      <w:r w:rsidR="003B4783">
        <w:rPr>
          <w:b/>
          <w:bCs/>
          <w:color w:val="000000" w:themeColor="text1"/>
          <w:lang w:val="en-US"/>
        </w:rPr>
        <w:t>notariat</w:t>
      </w:r>
      <w:proofErr w:type="spellEnd"/>
      <w:r w:rsidRPr="00D770EF">
        <w:rPr>
          <w:b/>
          <w:bCs/>
          <w:color w:val="000000" w:themeColor="text1"/>
          <w:lang w:val="en-US"/>
        </w:rPr>
        <w:t>.</w:t>
      </w:r>
      <w:r>
        <w:rPr>
          <w:i/>
          <w:iCs/>
          <w:color w:val="000000" w:themeColor="text1"/>
          <w:lang w:val="en-US"/>
        </w:rPr>
        <w:t xml:space="preserve"> </w:t>
      </w:r>
    </w:p>
    <w:p w14:paraId="6928B6C5" w14:textId="3D49B5AE" w:rsidR="007364F0" w:rsidRPr="00B63548" w:rsidRDefault="006F2DD7" w:rsidP="00F238BD">
      <w:pPr>
        <w:pStyle w:val="ListParagraph"/>
        <w:ind w:left="2880"/>
        <w:jc w:val="both"/>
        <w:rPr>
          <w:i/>
          <w:iCs/>
          <w:color w:val="000000" w:themeColor="text1"/>
          <w:lang w:val="en-US"/>
        </w:rPr>
      </w:pPr>
      <w:r w:rsidRPr="00B63548">
        <w:rPr>
          <w:i/>
          <w:iCs/>
          <w:color w:val="000000" w:themeColor="text1"/>
          <w:lang w:val="en-US"/>
        </w:rPr>
        <w:t xml:space="preserve">Marius Stračkaitis, CNUE </w:t>
      </w:r>
      <w:r w:rsidR="00D60DE7" w:rsidRPr="00B63548">
        <w:rPr>
          <w:i/>
          <w:iCs/>
          <w:color w:val="000000" w:themeColor="text1"/>
          <w:lang w:val="en-US"/>
        </w:rPr>
        <w:t>President fo</w:t>
      </w:r>
      <w:r w:rsidR="0040638D" w:rsidRPr="00B63548">
        <w:rPr>
          <w:i/>
          <w:iCs/>
          <w:color w:val="000000" w:themeColor="text1"/>
          <w:lang w:val="en-US"/>
        </w:rPr>
        <w:t>r</w:t>
      </w:r>
      <w:r w:rsidR="00D60DE7" w:rsidRPr="00B63548">
        <w:rPr>
          <w:i/>
          <w:iCs/>
          <w:color w:val="000000" w:themeColor="text1"/>
          <w:lang w:val="en-US"/>
        </w:rPr>
        <w:t xml:space="preserve"> the year </w:t>
      </w:r>
      <w:r w:rsidRPr="00B63548">
        <w:rPr>
          <w:i/>
          <w:iCs/>
          <w:color w:val="000000" w:themeColor="text1"/>
          <w:lang w:val="en-US"/>
        </w:rPr>
        <w:t xml:space="preserve">2024 </w:t>
      </w:r>
    </w:p>
    <w:p w14:paraId="1B2FB9C1" w14:textId="77777777" w:rsidR="009268F4" w:rsidRPr="00B63548" w:rsidRDefault="009268F4" w:rsidP="005F235E">
      <w:pPr>
        <w:jc w:val="both"/>
        <w:rPr>
          <w:color w:val="000000" w:themeColor="text1"/>
          <w:lang w:val="en-US"/>
        </w:rPr>
      </w:pPr>
    </w:p>
    <w:p w14:paraId="59F893CF" w14:textId="6256AD4E" w:rsidR="007364F0" w:rsidRPr="00AC56C2" w:rsidRDefault="005D6093">
      <w:pPr>
        <w:jc w:val="both"/>
        <w:rPr>
          <w:lang w:val="en-US"/>
        </w:rPr>
      </w:pPr>
      <w:r w:rsidRPr="00B63548">
        <w:rPr>
          <w:color w:val="000000" w:themeColor="text1"/>
          <w:lang w:val="en-US"/>
        </w:rPr>
        <w:t xml:space="preserve">13.00-14.00 </w:t>
      </w:r>
      <w:r w:rsidR="004D53D7" w:rsidRPr="00B63548">
        <w:rPr>
          <w:lang w:val="en-US"/>
        </w:rPr>
        <w:tab/>
        <w:t>Lunch</w:t>
      </w:r>
      <w:r w:rsidR="004D53D7" w:rsidRPr="00AC56C2">
        <w:rPr>
          <w:lang w:val="en-US"/>
        </w:rPr>
        <w:t xml:space="preserve"> </w:t>
      </w:r>
      <w:r w:rsidR="008D5B1B" w:rsidRPr="00AC56C2">
        <w:rPr>
          <w:lang w:val="en-US"/>
        </w:rPr>
        <w:t xml:space="preserve">for </w:t>
      </w:r>
      <w:r w:rsidR="0063785C" w:rsidRPr="00AC56C2">
        <w:rPr>
          <w:lang w:val="en-US"/>
        </w:rPr>
        <w:t xml:space="preserve">the </w:t>
      </w:r>
      <w:r w:rsidR="008D5B1B" w:rsidRPr="00AC56C2">
        <w:rPr>
          <w:lang w:val="en-US"/>
        </w:rPr>
        <w:t>conference participants</w:t>
      </w:r>
      <w:r w:rsidR="002974DC" w:rsidRPr="00AC56C2">
        <w:rPr>
          <w:lang w:val="en-US"/>
        </w:rPr>
        <w:t>.</w:t>
      </w:r>
    </w:p>
    <w:p w14:paraId="35CAEE04" w14:textId="77777777" w:rsidR="00782E96" w:rsidRPr="00AC56C2" w:rsidRDefault="00782E96" w:rsidP="00782E96">
      <w:pPr>
        <w:rPr>
          <w:rFonts w:cstheme="minorHAnsi"/>
          <w:u w:val="single"/>
          <w:lang w:val="en-US"/>
        </w:rPr>
      </w:pPr>
    </w:p>
    <w:p w14:paraId="052F9D14" w14:textId="77777777" w:rsidR="00B23D6E" w:rsidRDefault="00B23D6E" w:rsidP="00782E96">
      <w:pPr>
        <w:rPr>
          <w:rFonts w:cstheme="minorHAnsi"/>
          <w:u w:val="single"/>
          <w:lang w:val="en-US"/>
        </w:rPr>
      </w:pPr>
    </w:p>
    <w:p w14:paraId="40DB1715" w14:textId="77777777" w:rsidR="00805B11" w:rsidRPr="00AC56C2" w:rsidRDefault="00805B11" w:rsidP="00782E96">
      <w:pPr>
        <w:rPr>
          <w:rFonts w:cstheme="minorHAnsi"/>
          <w:u w:val="single"/>
          <w:lang w:val="en-US"/>
        </w:rPr>
      </w:pPr>
    </w:p>
    <w:p w14:paraId="304B49C9" w14:textId="77777777" w:rsidR="007364F0" w:rsidRPr="00CD1413" w:rsidRDefault="006F2DD7">
      <w:pPr>
        <w:jc w:val="both"/>
        <w:rPr>
          <w:i/>
          <w:iCs/>
          <w:lang w:val="en-US"/>
        </w:rPr>
      </w:pPr>
      <w:r w:rsidRPr="00CD1413">
        <w:rPr>
          <w:i/>
          <w:iCs/>
          <w:lang w:val="en-US"/>
        </w:rPr>
        <w:t xml:space="preserve">Conference languages: English, </w:t>
      </w:r>
      <w:r w:rsidR="00003CFD" w:rsidRPr="00CD1413">
        <w:rPr>
          <w:i/>
          <w:iCs/>
          <w:lang w:val="en-US"/>
        </w:rPr>
        <w:t>Lithuanian, French and Ukrainian.</w:t>
      </w:r>
    </w:p>
    <w:p w14:paraId="415B7330" w14:textId="77777777" w:rsidR="006D1497" w:rsidRPr="00CD1413" w:rsidRDefault="006D1497" w:rsidP="005F235E">
      <w:pPr>
        <w:jc w:val="both"/>
        <w:rPr>
          <w:i/>
          <w:iCs/>
          <w:sz w:val="10"/>
          <w:szCs w:val="10"/>
          <w:lang w:val="en-US"/>
        </w:rPr>
      </w:pPr>
    </w:p>
    <w:p w14:paraId="758E078F" w14:textId="73A044E0" w:rsidR="00761D2A" w:rsidRDefault="006F2DD7">
      <w:pPr>
        <w:jc w:val="both"/>
        <w:rPr>
          <w:color w:val="000000" w:themeColor="text1"/>
          <w:lang w:val="en-US"/>
        </w:rPr>
      </w:pPr>
      <w:r w:rsidRPr="00CD1413">
        <w:rPr>
          <w:color w:val="000000" w:themeColor="text1"/>
          <w:lang w:val="en-US"/>
        </w:rPr>
        <w:t xml:space="preserve">The conference will be </w:t>
      </w:r>
      <w:proofErr w:type="gramStart"/>
      <w:r w:rsidRPr="00CD1413">
        <w:rPr>
          <w:color w:val="000000" w:themeColor="text1"/>
          <w:lang w:val="en-US"/>
        </w:rPr>
        <w:t>photographed</w:t>
      </w:r>
      <w:proofErr w:type="gramEnd"/>
      <w:r w:rsidRPr="00CD1413">
        <w:rPr>
          <w:color w:val="000000" w:themeColor="text1"/>
          <w:lang w:val="en-US"/>
        </w:rPr>
        <w:t xml:space="preserve"> and video streamed. The photos of the conference will be published on the websites of the Lithuanian Chamber of Notaries and/or the Council of Notaries of the European Union as well as on social networks. By participating in the </w:t>
      </w:r>
      <w:r w:rsidR="004570FF" w:rsidRPr="00CD1413">
        <w:rPr>
          <w:color w:val="000000" w:themeColor="text1"/>
          <w:lang w:val="en-US"/>
        </w:rPr>
        <w:t>conference,</w:t>
      </w:r>
      <w:r w:rsidRPr="00CD1413">
        <w:rPr>
          <w:color w:val="000000" w:themeColor="text1"/>
          <w:lang w:val="en-US"/>
        </w:rPr>
        <w:t xml:space="preserve"> you agree to the use of your image and/or voice for the following purposes. If you do not agree to the use of your image, please inform the Lithuanian Chamber of Notaries before the event by e-mail </w:t>
      </w:r>
      <w:hyperlink r:id="rId7" w:history="1">
        <w:r w:rsidR="00761D2A" w:rsidRPr="001A13FC">
          <w:rPr>
            <w:rStyle w:val="Hyperlink"/>
            <w:lang w:val="en-US"/>
          </w:rPr>
          <w:t>rumai@notarai.lt</w:t>
        </w:r>
      </w:hyperlink>
      <w:r w:rsidRPr="00CD1413">
        <w:rPr>
          <w:color w:val="000000" w:themeColor="text1"/>
          <w:lang w:val="en-US"/>
        </w:rPr>
        <w:t xml:space="preserve">. </w:t>
      </w:r>
    </w:p>
    <w:sectPr w:rsidR="00761D2A" w:rsidSect="00A51C82">
      <w:pgSz w:w="12240" w:h="15840"/>
      <w:pgMar w:top="1135" w:right="567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6E68"/>
    <w:multiLevelType w:val="multilevel"/>
    <w:tmpl w:val="D8BA14C8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026E69"/>
    <w:multiLevelType w:val="hybridMultilevel"/>
    <w:tmpl w:val="E10E56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91C2C"/>
    <w:multiLevelType w:val="hybridMultilevel"/>
    <w:tmpl w:val="FBC663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97667"/>
    <w:multiLevelType w:val="hybridMultilevel"/>
    <w:tmpl w:val="46FCC2E4"/>
    <w:lvl w:ilvl="0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80B0E34"/>
    <w:multiLevelType w:val="hybridMultilevel"/>
    <w:tmpl w:val="2F649D4C"/>
    <w:lvl w:ilvl="0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63524152">
    <w:abstractNumId w:val="1"/>
  </w:num>
  <w:num w:numId="2" w16cid:durableId="1833182910">
    <w:abstractNumId w:val="4"/>
  </w:num>
  <w:num w:numId="3" w16cid:durableId="822088697">
    <w:abstractNumId w:val="2"/>
  </w:num>
  <w:num w:numId="4" w16cid:durableId="1813257066">
    <w:abstractNumId w:val="3"/>
  </w:num>
  <w:num w:numId="5" w16cid:durableId="119252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CA"/>
    <w:rsid w:val="00001729"/>
    <w:rsid w:val="00003CFD"/>
    <w:rsid w:val="00010E88"/>
    <w:rsid w:val="0002446D"/>
    <w:rsid w:val="00076126"/>
    <w:rsid w:val="000857AF"/>
    <w:rsid w:val="000B0DC8"/>
    <w:rsid w:val="000C24A3"/>
    <w:rsid w:val="001045A7"/>
    <w:rsid w:val="001072C6"/>
    <w:rsid w:val="001128F5"/>
    <w:rsid w:val="00123796"/>
    <w:rsid w:val="001540B2"/>
    <w:rsid w:val="00162CF8"/>
    <w:rsid w:val="001666B3"/>
    <w:rsid w:val="001A437D"/>
    <w:rsid w:val="001C746C"/>
    <w:rsid w:val="001D249D"/>
    <w:rsid w:val="001D471C"/>
    <w:rsid w:val="001D6E32"/>
    <w:rsid w:val="001E3273"/>
    <w:rsid w:val="00223ED8"/>
    <w:rsid w:val="00225746"/>
    <w:rsid w:val="0026497C"/>
    <w:rsid w:val="002974DC"/>
    <w:rsid w:val="002B56CA"/>
    <w:rsid w:val="002E72C5"/>
    <w:rsid w:val="00312D3F"/>
    <w:rsid w:val="00315A7A"/>
    <w:rsid w:val="00331707"/>
    <w:rsid w:val="00332989"/>
    <w:rsid w:val="003640E2"/>
    <w:rsid w:val="003659C3"/>
    <w:rsid w:val="003731CC"/>
    <w:rsid w:val="003A7278"/>
    <w:rsid w:val="003B4783"/>
    <w:rsid w:val="003D3E02"/>
    <w:rsid w:val="003D48A6"/>
    <w:rsid w:val="003E3794"/>
    <w:rsid w:val="00403DE3"/>
    <w:rsid w:val="00405A60"/>
    <w:rsid w:val="0040638D"/>
    <w:rsid w:val="0040717A"/>
    <w:rsid w:val="00407491"/>
    <w:rsid w:val="00426BEE"/>
    <w:rsid w:val="004305E2"/>
    <w:rsid w:val="004570FF"/>
    <w:rsid w:val="00475179"/>
    <w:rsid w:val="00490DEA"/>
    <w:rsid w:val="004A1044"/>
    <w:rsid w:val="004A7A04"/>
    <w:rsid w:val="004C2165"/>
    <w:rsid w:val="004C3035"/>
    <w:rsid w:val="004C7CED"/>
    <w:rsid w:val="004D53D7"/>
    <w:rsid w:val="004E3C3E"/>
    <w:rsid w:val="004F703A"/>
    <w:rsid w:val="00526E5F"/>
    <w:rsid w:val="00533C41"/>
    <w:rsid w:val="00545C41"/>
    <w:rsid w:val="00560FCD"/>
    <w:rsid w:val="00567A57"/>
    <w:rsid w:val="00575DAC"/>
    <w:rsid w:val="00587E92"/>
    <w:rsid w:val="005C2FAA"/>
    <w:rsid w:val="005C4DE6"/>
    <w:rsid w:val="005D4487"/>
    <w:rsid w:val="005D6093"/>
    <w:rsid w:val="005E72B0"/>
    <w:rsid w:val="005F235E"/>
    <w:rsid w:val="005F71FC"/>
    <w:rsid w:val="00600D47"/>
    <w:rsid w:val="006013B7"/>
    <w:rsid w:val="00605805"/>
    <w:rsid w:val="00612AF4"/>
    <w:rsid w:val="00614788"/>
    <w:rsid w:val="00620B7F"/>
    <w:rsid w:val="00624891"/>
    <w:rsid w:val="00635885"/>
    <w:rsid w:val="0063785C"/>
    <w:rsid w:val="00657553"/>
    <w:rsid w:val="00667316"/>
    <w:rsid w:val="00671811"/>
    <w:rsid w:val="00674685"/>
    <w:rsid w:val="006865D1"/>
    <w:rsid w:val="006A19F8"/>
    <w:rsid w:val="006C6CC4"/>
    <w:rsid w:val="006D1497"/>
    <w:rsid w:val="006D1B68"/>
    <w:rsid w:val="006E5BF7"/>
    <w:rsid w:val="006F2DD7"/>
    <w:rsid w:val="00701A83"/>
    <w:rsid w:val="0072703D"/>
    <w:rsid w:val="00735DBB"/>
    <w:rsid w:val="007364F0"/>
    <w:rsid w:val="007443C9"/>
    <w:rsid w:val="00761D2A"/>
    <w:rsid w:val="00772581"/>
    <w:rsid w:val="007747CC"/>
    <w:rsid w:val="007763FB"/>
    <w:rsid w:val="00776E9A"/>
    <w:rsid w:val="007819BC"/>
    <w:rsid w:val="00782E96"/>
    <w:rsid w:val="00783998"/>
    <w:rsid w:val="00784441"/>
    <w:rsid w:val="007A3823"/>
    <w:rsid w:val="007B1ECE"/>
    <w:rsid w:val="00805B11"/>
    <w:rsid w:val="008202A0"/>
    <w:rsid w:val="00822AED"/>
    <w:rsid w:val="008530CC"/>
    <w:rsid w:val="00864EDB"/>
    <w:rsid w:val="00890225"/>
    <w:rsid w:val="008960BB"/>
    <w:rsid w:val="008A2177"/>
    <w:rsid w:val="008A273E"/>
    <w:rsid w:val="008A5150"/>
    <w:rsid w:val="008C35B8"/>
    <w:rsid w:val="008D1D0C"/>
    <w:rsid w:val="008D5B1B"/>
    <w:rsid w:val="008E41A8"/>
    <w:rsid w:val="00904E5B"/>
    <w:rsid w:val="00904FD1"/>
    <w:rsid w:val="009268F4"/>
    <w:rsid w:val="0092757D"/>
    <w:rsid w:val="009306F8"/>
    <w:rsid w:val="00941AC9"/>
    <w:rsid w:val="00957BFC"/>
    <w:rsid w:val="00966E41"/>
    <w:rsid w:val="00967F42"/>
    <w:rsid w:val="00993A51"/>
    <w:rsid w:val="009A41E3"/>
    <w:rsid w:val="009E14B0"/>
    <w:rsid w:val="009F00BE"/>
    <w:rsid w:val="00A06AF2"/>
    <w:rsid w:val="00A17CDB"/>
    <w:rsid w:val="00A40654"/>
    <w:rsid w:val="00A41341"/>
    <w:rsid w:val="00A51C82"/>
    <w:rsid w:val="00A71232"/>
    <w:rsid w:val="00A84C11"/>
    <w:rsid w:val="00A916C3"/>
    <w:rsid w:val="00A93C15"/>
    <w:rsid w:val="00AA4BE2"/>
    <w:rsid w:val="00AA4CB2"/>
    <w:rsid w:val="00AB1E20"/>
    <w:rsid w:val="00AB7447"/>
    <w:rsid w:val="00AC56C2"/>
    <w:rsid w:val="00AD3345"/>
    <w:rsid w:val="00AD6DB1"/>
    <w:rsid w:val="00AD78ED"/>
    <w:rsid w:val="00AE59A0"/>
    <w:rsid w:val="00AF5913"/>
    <w:rsid w:val="00B12567"/>
    <w:rsid w:val="00B23D6E"/>
    <w:rsid w:val="00B4258D"/>
    <w:rsid w:val="00B6234E"/>
    <w:rsid w:val="00B63548"/>
    <w:rsid w:val="00B66F60"/>
    <w:rsid w:val="00B6754F"/>
    <w:rsid w:val="00B81A50"/>
    <w:rsid w:val="00B92A3B"/>
    <w:rsid w:val="00BB69A6"/>
    <w:rsid w:val="00BC5A9E"/>
    <w:rsid w:val="00C01675"/>
    <w:rsid w:val="00C11212"/>
    <w:rsid w:val="00C41CA3"/>
    <w:rsid w:val="00C566F4"/>
    <w:rsid w:val="00C61185"/>
    <w:rsid w:val="00C80260"/>
    <w:rsid w:val="00C879AD"/>
    <w:rsid w:val="00C91743"/>
    <w:rsid w:val="00C94BD0"/>
    <w:rsid w:val="00C9765A"/>
    <w:rsid w:val="00CA6AD9"/>
    <w:rsid w:val="00CD1413"/>
    <w:rsid w:val="00CD20A6"/>
    <w:rsid w:val="00CD3036"/>
    <w:rsid w:val="00CD3C9A"/>
    <w:rsid w:val="00CE0A21"/>
    <w:rsid w:val="00CE3FAA"/>
    <w:rsid w:val="00CF2A02"/>
    <w:rsid w:val="00CF4FE2"/>
    <w:rsid w:val="00D32250"/>
    <w:rsid w:val="00D57B46"/>
    <w:rsid w:val="00D60DE7"/>
    <w:rsid w:val="00D61EF9"/>
    <w:rsid w:val="00D67036"/>
    <w:rsid w:val="00D70A3F"/>
    <w:rsid w:val="00D7283D"/>
    <w:rsid w:val="00D770EF"/>
    <w:rsid w:val="00D81AF0"/>
    <w:rsid w:val="00D96D82"/>
    <w:rsid w:val="00DA3EDF"/>
    <w:rsid w:val="00DA550F"/>
    <w:rsid w:val="00DC6F08"/>
    <w:rsid w:val="00DE22BD"/>
    <w:rsid w:val="00DF428B"/>
    <w:rsid w:val="00E231D5"/>
    <w:rsid w:val="00E26F7B"/>
    <w:rsid w:val="00E300D1"/>
    <w:rsid w:val="00E31BCC"/>
    <w:rsid w:val="00E40F9B"/>
    <w:rsid w:val="00E445F6"/>
    <w:rsid w:val="00E44A2F"/>
    <w:rsid w:val="00E51C98"/>
    <w:rsid w:val="00E64EE4"/>
    <w:rsid w:val="00E65982"/>
    <w:rsid w:val="00E85D13"/>
    <w:rsid w:val="00E95F60"/>
    <w:rsid w:val="00E95FBD"/>
    <w:rsid w:val="00EA0D96"/>
    <w:rsid w:val="00EA4629"/>
    <w:rsid w:val="00EA7088"/>
    <w:rsid w:val="00EC303F"/>
    <w:rsid w:val="00F00D52"/>
    <w:rsid w:val="00F02570"/>
    <w:rsid w:val="00F10B81"/>
    <w:rsid w:val="00F238BD"/>
    <w:rsid w:val="00F2453F"/>
    <w:rsid w:val="00F34B4E"/>
    <w:rsid w:val="00F51A7A"/>
    <w:rsid w:val="00F613B3"/>
    <w:rsid w:val="00F81D73"/>
    <w:rsid w:val="00F84A0F"/>
    <w:rsid w:val="00F97228"/>
    <w:rsid w:val="00FA70F6"/>
    <w:rsid w:val="00FB7B03"/>
    <w:rsid w:val="00FD7089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8718"/>
  <w15:chartTrackingRefBased/>
  <w15:docId w15:val="{2579624D-39F8-4F0F-BE92-A0C76A1F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6CA"/>
    <w:pPr>
      <w:spacing w:after="0" w:line="240" w:lineRule="auto"/>
    </w:pPr>
    <w:rPr>
      <w:rFonts w:ascii="Aptos" w:hAnsi="Aptos" w:cs="Aptos"/>
      <w:kern w:val="0"/>
      <w:lang w:val="lt-LT" w:eastAsia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6C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6C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6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6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6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6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6C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6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6CA"/>
    <w:rPr>
      <w:rFonts w:eastAsiaTheme="majorEastAsia" w:cstheme="majorBidi"/>
      <w:color w:val="2E74B5" w:themeColor="accent1" w:themeShade="BF"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6CA"/>
    <w:rPr>
      <w:rFonts w:eastAsiaTheme="majorEastAsia" w:cstheme="majorBidi"/>
      <w:i/>
      <w:iCs/>
      <w:color w:val="2E74B5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6CA"/>
    <w:rPr>
      <w:rFonts w:eastAsiaTheme="majorEastAsia" w:cstheme="majorBidi"/>
      <w:color w:val="2E74B5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6CA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6CA"/>
    <w:rPr>
      <w:rFonts w:eastAsiaTheme="majorEastAsia" w:cstheme="majorBidi"/>
      <w:color w:val="595959" w:themeColor="text1" w:themeTint="A6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6CA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6CA"/>
    <w:rPr>
      <w:rFonts w:eastAsiaTheme="majorEastAsia" w:cstheme="majorBidi"/>
      <w:color w:val="272727" w:themeColor="text1" w:themeTint="D8"/>
      <w:lang w:val="lt-LT"/>
    </w:rPr>
  </w:style>
  <w:style w:type="paragraph" w:styleId="Title">
    <w:name w:val="Title"/>
    <w:basedOn w:val="Normal"/>
    <w:next w:val="Normal"/>
    <w:link w:val="TitleChar"/>
    <w:uiPriority w:val="10"/>
    <w:qFormat/>
    <w:rsid w:val="002B56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6CA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6CA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Quote">
    <w:name w:val="Quote"/>
    <w:basedOn w:val="Normal"/>
    <w:next w:val="Normal"/>
    <w:link w:val="QuoteChar"/>
    <w:uiPriority w:val="29"/>
    <w:qFormat/>
    <w:rsid w:val="002B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6CA"/>
    <w:rPr>
      <w:i/>
      <w:iCs/>
      <w:color w:val="404040" w:themeColor="text1" w:themeTint="BF"/>
      <w:lang w:val="lt-LT"/>
    </w:rPr>
  </w:style>
  <w:style w:type="paragraph" w:styleId="ListParagraph">
    <w:name w:val="List Paragraph"/>
    <w:basedOn w:val="Normal"/>
    <w:uiPriority w:val="34"/>
    <w:qFormat/>
    <w:rsid w:val="002B5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6C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6C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6CA"/>
    <w:rPr>
      <w:i/>
      <w:iCs/>
      <w:color w:val="2E74B5" w:themeColor="accent1" w:themeShade="BF"/>
      <w:lang w:val="lt-LT"/>
    </w:rPr>
  </w:style>
  <w:style w:type="character" w:styleId="IntenseReference">
    <w:name w:val="Intense Reference"/>
    <w:basedOn w:val="DefaultParagraphFont"/>
    <w:uiPriority w:val="32"/>
    <w:qFormat/>
    <w:rsid w:val="002B56CA"/>
    <w:rPr>
      <w:b/>
      <w:bCs/>
      <w:smallCaps/>
      <w:color w:val="2E74B5" w:themeColor="accent1" w:themeShade="BF"/>
      <w:spacing w:val="5"/>
    </w:rPr>
  </w:style>
  <w:style w:type="paragraph" w:customStyle="1" w:styleId="P68B1DB1-Normal2">
    <w:name w:val="P68B1DB1-Normal2"/>
    <w:basedOn w:val="Normal"/>
    <w:rsid w:val="00782E96"/>
    <w:rPr>
      <w:rFonts w:ascii="Calibri" w:hAnsi="Calibri" w:cs="Calibri"/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6C6C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mai@notar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2036</Words>
  <Characters>1161</Characters>
  <Application>Microsoft Office Word</Application>
  <DocSecurity>0</DocSecurity>
  <Lines>9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Mikiparavičienė</dc:creator>
  <cp:keywords>, docId:D917DB7B0D743FB50E6600C70ABA96F1</cp:keywords>
  <dc:description/>
  <cp:lastModifiedBy>Laima Mikiparavičienė</cp:lastModifiedBy>
  <cp:revision>29</cp:revision>
  <cp:lastPrinted>2024-06-27T12:33:00Z</cp:lastPrinted>
  <dcterms:created xsi:type="dcterms:W3CDTF">2024-08-20T06:43:00Z</dcterms:created>
  <dcterms:modified xsi:type="dcterms:W3CDTF">2024-09-02T14:40:00Z</dcterms:modified>
</cp:coreProperties>
</file>